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3F0C64" w14:textId="734D5FDE" w:rsidR="00EF0195" w:rsidRDefault="00BA30AE" w:rsidP="00EF0195">
      <w:pPr>
        <w:pStyle w:val="BodyText"/>
        <w:tabs>
          <w:tab w:val="left" w:pos="10110"/>
        </w:tabs>
        <w:rPr>
          <w:rFonts w:ascii="Times New Roman"/>
          <w:sz w:val="20"/>
        </w:rPr>
      </w:pPr>
      <w:r>
        <w:rPr>
          <w:rFonts w:asciiTheme="minorHAnsi" w:hAnsiTheme="minorHAnsi" w:cstheme="minorHAnsi"/>
          <w:b/>
          <w:sz w:val="28"/>
        </w:rPr>
        <w:t>Kimbolton St. James’ Pr</w:t>
      </w:r>
      <w:r w:rsidR="00EF0195" w:rsidRPr="00EF0195">
        <w:rPr>
          <w:rFonts w:asciiTheme="minorHAnsi" w:hAnsiTheme="minorHAnsi" w:cstheme="minorHAnsi"/>
          <w:b/>
          <w:sz w:val="28"/>
        </w:rPr>
        <w:t>imary School</w:t>
      </w:r>
      <w:r w:rsidR="00EF0195">
        <w:rPr>
          <w:rFonts w:asciiTheme="minorHAnsi" w:hAnsiTheme="minorHAnsi" w:cstheme="minorHAnsi"/>
          <w:b/>
          <w:sz w:val="28"/>
        </w:rPr>
        <w:t xml:space="preserve"> </w:t>
      </w:r>
      <w:r w:rsidR="008D57CD">
        <w:rPr>
          <w:rFonts w:asciiTheme="minorHAnsi" w:hAnsiTheme="minorHAnsi" w:cstheme="minorHAnsi"/>
          <w:b/>
          <w:sz w:val="28"/>
        </w:rPr>
        <w:t>2022-2023</w:t>
      </w:r>
      <w:r w:rsidR="00EF0195">
        <w:rPr>
          <w:rFonts w:ascii="Times New Roman"/>
          <w:sz w:val="20"/>
        </w:rPr>
        <w:tab/>
      </w:r>
    </w:p>
    <w:p w14:paraId="68CB1C49" w14:textId="77777777" w:rsidR="00EF0195" w:rsidRPr="000708F8" w:rsidRDefault="00EF0195" w:rsidP="00EF0195">
      <w:pPr>
        <w:spacing w:before="100" w:beforeAutospacing="1" w:after="100" w:afterAutospacing="1"/>
        <w:rPr>
          <w:rFonts w:ascii="Corbel" w:eastAsia="Times New Roman" w:hAnsi="Corbel" w:cs="Times New Roman"/>
        </w:rPr>
      </w:pPr>
      <w:r w:rsidRPr="000708F8">
        <w:rPr>
          <w:rFonts w:ascii="Corbel" w:eastAsia="Times New Roman" w:hAnsi="Corbel" w:cs="Times New Roman"/>
          <w:b/>
          <w:bCs/>
        </w:rPr>
        <w:t>Primary School's Sports Funding</w:t>
      </w:r>
    </w:p>
    <w:p w14:paraId="5309130E" w14:textId="77777777" w:rsidR="00EF0195" w:rsidRPr="000708F8" w:rsidRDefault="00EF0195" w:rsidP="00EF0195">
      <w:pPr>
        <w:spacing w:before="100" w:beforeAutospacing="1" w:after="100" w:afterAutospacing="1"/>
        <w:rPr>
          <w:rFonts w:ascii="Corbel" w:eastAsia="Times New Roman" w:hAnsi="Corbel" w:cs="Times New Roman"/>
        </w:rPr>
      </w:pPr>
      <w:r w:rsidRPr="000708F8">
        <w:rPr>
          <w:rFonts w:ascii="Corbel" w:eastAsia="Times New Roman" w:hAnsi="Corbel" w:cs="Times New Roman"/>
        </w:rPr>
        <w:t xml:space="preserve">Click </w:t>
      </w:r>
      <w:hyperlink r:id="rId10" w:tgtFrame="_blank" w:history="1">
        <w:r w:rsidRPr="000708F8">
          <w:rPr>
            <w:rFonts w:ascii="Corbel" w:eastAsia="Times New Roman" w:hAnsi="Corbel" w:cs="Times New Roman"/>
            <w:color w:val="0000FF"/>
            <w:u w:val="single"/>
          </w:rPr>
          <w:t xml:space="preserve">here </w:t>
        </w:r>
      </w:hyperlink>
      <w:r w:rsidRPr="000708F8">
        <w:rPr>
          <w:rFonts w:ascii="Corbel" w:eastAsia="Times New Roman" w:hAnsi="Corbel" w:cs="Times New Roman"/>
        </w:rPr>
        <w:t>for the Department of Education link to the Primary School's Sports Funding page.</w:t>
      </w:r>
    </w:p>
    <w:p w14:paraId="1E2CE790" w14:textId="77777777" w:rsidR="00482B9E" w:rsidRDefault="00EF0195" w:rsidP="00EF0195">
      <w:pPr>
        <w:spacing w:before="100" w:beforeAutospacing="1" w:after="100" w:afterAutospacing="1"/>
        <w:rPr>
          <w:rFonts w:ascii="Corbel" w:eastAsia="Times New Roman" w:hAnsi="Corbel" w:cs="Times New Roman"/>
          <w:b/>
          <w:bCs/>
        </w:rPr>
      </w:pPr>
      <w:r w:rsidRPr="000708F8">
        <w:rPr>
          <w:rFonts w:ascii="Corbel" w:eastAsia="Times New Roman" w:hAnsi="Corbel" w:cs="Times New Roman"/>
          <w:b/>
          <w:bCs/>
        </w:rPr>
        <w:t>What is the Sports Premium?</w:t>
      </w:r>
    </w:p>
    <w:p w14:paraId="3BBC533C" w14:textId="0AAF96E2" w:rsidR="00EF0195" w:rsidRPr="000708F8" w:rsidRDefault="00EF0195" w:rsidP="00EF0195">
      <w:pPr>
        <w:spacing w:before="100" w:beforeAutospacing="1" w:after="100" w:afterAutospacing="1"/>
        <w:rPr>
          <w:rFonts w:ascii="Corbel" w:eastAsia="Times New Roman" w:hAnsi="Corbel" w:cs="Times New Roman"/>
        </w:rPr>
      </w:pPr>
      <w:r w:rsidRPr="00097C83">
        <w:rPr>
          <w:rFonts w:ascii="Corbel" w:eastAsia="Times New Roman" w:hAnsi="Corbel" w:cs="Times New Roman"/>
        </w:rPr>
        <w:t>The Government is providing funding for primary school PE and sport. In 20</w:t>
      </w:r>
      <w:r w:rsidR="003346AB">
        <w:rPr>
          <w:rFonts w:ascii="Corbel" w:eastAsia="Times New Roman" w:hAnsi="Corbel" w:cs="Times New Roman"/>
        </w:rPr>
        <w:t>2</w:t>
      </w:r>
      <w:r w:rsidR="008D57CD">
        <w:rPr>
          <w:rFonts w:ascii="Corbel" w:eastAsia="Times New Roman" w:hAnsi="Corbel" w:cs="Times New Roman"/>
        </w:rPr>
        <w:t>2023</w:t>
      </w:r>
      <w:r w:rsidR="00C9401E" w:rsidRPr="00097C83">
        <w:rPr>
          <w:rFonts w:ascii="Corbel" w:eastAsia="Times New Roman" w:hAnsi="Corbel" w:cs="Times New Roman"/>
        </w:rPr>
        <w:t xml:space="preserve"> this </w:t>
      </w:r>
      <w:r w:rsidR="003346AB">
        <w:rPr>
          <w:rFonts w:ascii="Corbel" w:eastAsia="Times New Roman" w:hAnsi="Corbel" w:cs="Times New Roman"/>
        </w:rPr>
        <w:t>is</w:t>
      </w:r>
      <w:r w:rsidR="00C9401E" w:rsidRPr="00097C83">
        <w:rPr>
          <w:rFonts w:ascii="Corbel" w:eastAsia="Times New Roman" w:hAnsi="Corbel" w:cs="Times New Roman"/>
        </w:rPr>
        <w:t xml:space="preserve"> £16</w:t>
      </w:r>
      <w:r w:rsidRPr="00097C83">
        <w:rPr>
          <w:rFonts w:ascii="Corbel" w:eastAsia="Times New Roman" w:hAnsi="Corbel" w:cs="Times New Roman"/>
        </w:rPr>
        <w:t>,000 per school plus £10 per pupil.  The PE and sport premium funding can only be spent on this provision in schools.</w:t>
      </w:r>
      <w:r w:rsidR="009F24E1" w:rsidRPr="00097C83">
        <w:rPr>
          <w:rFonts w:ascii="Corbel" w:eastAsia="Times New Roman" w:hAnsi="Corbel" w:cs="Times New Roman"/>
        </w:rPr>
        <w:t xml:space="preserve"> </w:t>
      </w:r>
    </w:p>
    <w:p w14:paraId="42D1E90F" w14:textId="77777777" w:rsidR="00EF0195" w:rsidRPr="000708F8" w:rsidRDefault="00EF0195" w:rsidP="00EF0195">
      <w:pPr>
        <w:spacing w:before="100" w:beforeAutospacing="1" w:after="100" w:afterAutospacing="1"/>
        <w:contextualSpacing/>
        <w:rPr>
          <w:rFonts w:ascii="Corbel" w:eastAsia="Times New Roman" w:hAnsi="Corbel" w:cs="Times New Roman"/>
        </w:rPr>
      </w:pPr>
      <w:r w:rsidRPr="000708F8">
        <w:rPr>
          <w:rFonts w:ascii="Corbel" w:eastAsia="Times New Roman" w:hAnsi="Corbel" w:cs="Times New Roman"/>
          <w:b/>
          <w:bCs/>
        </w:rPr>
        <w:t>Purpose of funding</w:t>
      </w:r>
    </w:p>
    <w:p w14:paraId="09E6AA23" w14:textId="77777777" w:rsidR="00EF0195" w:rsidRDefault="00EF0195" w:rsidP="00EF0195">
      <w:pPr>
        <w:spacing w:before="100" w:beforeAutospacing="1" w:after="100" w:afterAutospacing="1"/>
        <w:contextualSpacing/>
        <w:rPr>
          <w:rFonts w:ascii="Corbel" w:eastAsia="Times New Roman" w:hAnsi="Corbel" w:cs="Times New Roman"/>
        </w:rPr>
      </w:pPr>
      <w:r w:rsidRPr="000708F8">
        <w:rPr>
          <w:rFonts w:ascii="Corbel" w:eastAsia="Times New Roman" w:hAnsi="Corbel" w:cs="Times New Roman"/>
        </w:rPr>
        <w:t>Schools have to spend the sport funding on improving their provision of PE and sport</w:t>
      </w:r>
      <w:r>
        <w:rPr>
          <w:rFonts w:ascii="Corbel" w:eastAsia="Times New Roman" w:hAnsi="Corbel" w:cs="Times New Roman"/>
        </w:rPr>
        <w:t xml:space="preserve"> in order to:</w:t>
      </w:r>
    </w:p>
    <w:p w14:paraId="7119B157" w14:textId="77777777" w:rsidR="00EF0195" w:rsidRDefault="00EF0195" w:rsidP="00EF0195">
      <w:pPr>
        <w:pStyle w:val="ListParagraph"/>
        <w:numPr>
          <w:ilvl w:val="0"/>
          <w:numId w:val="4"/>
        </w:numPr>
        <w:spacing w:before="100" w:beforeAutospacing="1" w:after="100" w:afterAutospacing="1" w:line="240" w:lineRule="auto"/>
        <w:rPr>
          <w:rFonts w:ascii="Corbel" w:eastAsia="Times New Roman" w:hAnsi="Corbel" w:cs="Times New Roman"/>
          <w:lang w:eastAsia="en-GB"/>
        </w:rPr>
      </w:pPr>
      <w:r>
        <w:rPr>
          <w:rFonts w:ascii="Corbel" w:eastAsia="Times New Roman" w:hAnsi="Corbel" w:cs="Times New Roman"/>
          <w:lang w:eastAsia="en-GB"/>
        </w:rPr>
        <w:t>Develop or add to the PE and sports activities that the school already offers</w:t>
      </w:r>
    </w:p>
    <w:p w14:paraId="01B55264" w14:textId="0D3C1CD8" w:rsidR="00EF0195" w:rsidRPr="00683725" w:rsidRDefault="00EF0195" w:rsidP="00EF0195">
      <w:pPr>
        <w:pStyle w:val="ListParagraph"/>
        <w:numPr>
          <w:ilvl w:val="0"/>
          <w:numId w:val="4"/>
        </w:numPr>
        <w:spacing w:before="100" w:beforeAutospacing="1" w:after="100" w:afterAutospacing="1" w:line="240" w:lineRule="auto"/>
        <w:rPr>
          <w:rFonts w:ascii="Corbel" w:eastAsia="Times New Roman" w:hAnsi="Corbel" w:cs="Times New Roman"/>
          <w:lang w:eastAsia="en-GB"/>
        </w:rPr>
      </w:pPr>
      <w:r>
        <w:rPr>
          <w:rFonts w:ascii="Corbel" w:eastAsia="Times New Roman" w:hAnsi="Corbel" w:cs="Times New Roman"/>
          <w:lang w:eastAsia="en-GB"/>
        </w:rPr>
        <w:t>Build capacity and capability within the school to ensure that improvements made now will benefit pupils joining the school in later years</w:t>
      </w:r>
    </w:p>
    <w:p w14:paraId="24267C81" w14:textId="77777777" w:rsidR="00097C83" w:rsidRPr="00097C83" w:rsidRDefault="00EF0195" w:rsidP="00EF0195">
      <w:pPr>
        <w:spacing w:before="100" w:beforeAutospacing="1" w:after="100" w:afterAutospacing="1"/>
        <w:contextualSpacing/>
        <w:rPr>
          <w:rFonts w:ascii="Corbel" w:eastAsia="Times New Roman" w:hAnsi="Corbel" w:cs="Times New Roman"/>
          <w:b/>
          <w:bCs/>
        </w:rPr>
      </w:pPr>
      <w:r w:rsidRPr="000708F8">
        <w:rPr>
          <w:rFonts w:ascii="Corbel" w:eastAsia="Times New Roman" w:hAnsi="Corbel" w:cs="Times New Roman"/>
          <w:b/>
          <w:bCs/>
        </w:rPr>
        <w:t>How will we be spending the Sports Funding and who will benefit?</w:t>
      </w:r>
    </w:p>
    <w:p w14:paraId="738320DA" w14:textId="77777777" w:rsidR="00EF0195" w:rsidRDefault="00EF0195" w:rsidP="00EF0195">
      <w:pPr>
        <w:widowControl/>
        <w:numPr>
          <w:ilvl w:val="0"/>
          <w:numId w:val="1"/>
        </w:numPr>
        <w:autoSpaceDE/>
        <w:autoSpaceDN/>
        <w:spacing w:before="100" w:beforeAutospacing="1" w:after="100" w:afterAutospacing="1"/>
        <w:contextualSpacing/>
        <w:rPr>
          <w:rFonts w:ascii="Corbel" w:eastAsia="Times New Roman" w:hAnsi="Corbel" w:cs="Times New Roman"/>
        </w:rPr>
      </w:pPr>
      <w:r w:rsidRPr="000708F8">
        <w:rPr>
          <w:rFonts w:ascii="Corbel" w:eastAsia="Times New Roman" w:hAnsi="Corbel" w:cs="Times New Roman"/>
        </w:rPr>
        <w:t>All children</w:t>
      </w:r>
      <w:r w:rsidR="0085399A">
        <w:rPr>
          <w:rFonts w:ascii="Corbel" w:eastAsia="Times New Roman" w:hAnsi="Corbel" w:cs="Times New Roman"/>
        </w:rPr>
        <w:t xml:space="preserve"> will</w:t>
      </w:r>
      <w:r w:rsidRPr="000708F8">
        <w:rPr>
          <w:rFonts w:ascii="Corbel" w:eastAsia="Times New Roman" w:hAnsi="Corbel" w:cs="Times New Roman"/>
        </w:rPr>
        <w:t xml:space="preserve"> benefit regardless of sporting ability</w:t>
      </w:r>
      <w:r w:rsidR="0085399A">
        <w:rPr>
          <w:rFonts w:ascii="Corbel" w:eastAsia="Times New Roman" w:hAnsi="Corbel" w:cs="Times New Roman"/>
        </w:rPr>
        <w:t xml:space="preserve"> and all children will be </w:t>
      </w:r>
      <w:r>
        <w:rPr>
          <w:rFonts w:ascii="Corbel" w:eastAsia="Times New Roman" w:hAnsi="Corbel" w:cs="Times New Roman"/>
        </w:rPr>
        <w:t>engaged in regular physical activity (30 minutes per day in school)</w:t>
      </w:r>
    </w:p>
    <w:p w14:paraId="089040B0" w14:textId="77777777" w:rsidR="00EF0195" w:rsidRDefault="00EF0195" w:rsidP="00EF0195">
      <w:pPr>
        <w:widowControl/>
        <w:numPr>
          <w:ilvl w:val="0"/>
          <w:numId w:val="1"/>
        </w:numPr>
        <w:autoSpaceDE/>
        <w:autoSpaceDN/>
        <w:spacing w:before="100" w:beforeAutospacing="1" w:after="100" w:afterAutospacing="1"/>
        <w:contextualSpacing/>
        <w:rPr>
          <w:rFonts w:ascii="Corbel" w:eastAsia="Times New Roman" w:hAnsi="Corbel" w:cs="Times New Roman"/>
        </w:rPr>
      </w:pPr>
      <w:r>
        <w:rPr>
          <w:rFonts w:ascii="Corbel" w:eastAsia="Times New Roman" w:hAnsi="Corbel" w:cs="Times New Roman"/>
        </w:rPr>
        <w:t xml:space="preserve">The profile of sport and healthy lifestyles </w:t>
      </w:r>
      <w:r w:rsidR="0085399A">
        <w:rPr>
          <w:rFonts w:ascii="Corbel" w:eastAsia="Times New Roman" w:hAnsi="Corbel" w:cs="Times New Roman"/>
        </w:rPr>
        <w:t>will be</w:t>
      </w:r>
      <w:r>
        <w:rPr>
          <w:rFonts w:ascii="Corbel" w:eastAsia="Times New Roman" w:hAnsi="Corbel" w:cs="Times New Roman"/>
        </w:rPr>
        <w:t xml:space="preserve"> increased for all</w:t>
      </w:r>
      <w:r w:rsidR="0085399A">
        <w:rPr>
          <w:rFonts w:ascii="Corbel" w:eastAsia="Times New Roman" w:hAnsi="Corbel" w:cs="Times New Roman"/>
        </w:rPr>
        <w:t>.</w:t>
      </w:r>
    </w:p>
    <w:p w14:paraId="210E4C39" w14:textId="77777777" w:rsidR="00EF0195" w:rsidRPr="000708F8" w:rsidRDefault="0085399A" w:rsidP="00EF0195">
      <w:pPr>
        <w:widowControl/>
        <w:numPr>
          <w:ilvl w:val="0"/>
          <w:numId w:val="1"/>
        </w:numPr>
        <w:autoSpaceDE/>
        <w:autoSpaceDN/>
        <w:spacing w:before="100" w:beforeAutospacing="1" w:after="100" w:afterAutospacing="1"/>
        <w:contextualSpacing/>
        <w:rPr>
          <w:rFonts w:ascii="Corbel" w:eastAsia="Times New Roman" w:hAnsi="Corbel" w:cs="Times New Roman"/>
        </w:rPr>
      </w:pPr>
      <w:r>
        <w:rPr>
          <w:rFonts w:ascii="Corbel" w:eastAsia="Times New Roman" w:hAnsi="Corbel" w:cs="Times New Roman"/>
        </w:rPr>
        <w:t>A broad range of sports will be</w:t>
      </w:r>
      <w:r w:rsidR="00EF0195">
        <w:rPr>
          <w:rFonts w:ascii="Corbel" w:eastAsia="Times New Roman" w:hAnsi="Corbel" w:cs="Times New Roman"/>
        </w:rPr>
        <w:t xml:space="preserve"> offered to all children</w:t>
      </w:r>
      <w:r>
        <w:rPr>
          <w:rFonts w:ascii="Corbel" w:eastAsia="Times New Roman" w:hAnsi="Corbel" w:cs="Times New Roman"/>
        </w:rPr>
        <w:t>.</w:t>
      </w:r>
    </w:p>
    <w:p w14:paraId="3C8EE798" w14:textId="77777777" w:rsidR="00EF0195" w:rsidRPr="000708F8" w:rsidRDefault="0085399A" w:rsidP="00EF0195">
      <w:pPr>
        <w:widowControl/>
        <w:numPr>
          <w:ilvl w:val="0"/>
          <w:numId w:val="1"/>
        </w:numPr>
        <w:autoSpaceDE/>
        <w:autoSpaceDN/>
        <w:spacing w:before="100" w:beforeAutospacing="1" w:after="100" w:afterAutospacing="1"/>
        <w:contextualSpacing/>
        <w:rPr>
          <w:rFonts w:ascii="Corbel" w:eastAsia="Times New Roman" w:hAnsi="Corbel" w:cs="Times New Roman"/>
        </w:rPr>
      </w:pPr>
      <w:r>
        <w:rPr>
          <w:rFonts w:ascii="Corbel" w:eastAsia="Times New Roman" w:hAnsi="Corbel" w:cs="Times New Roman"/>
        </w:rPr>
        <w:t>All children will be</w:t>
      </w:r>
      <w:r w:rsidR="00EF0195" w:rsidRPr="000708F8">
        <w:rPr>
          <w:rFonts w:ascii="Corbel" w:eastAsia="Times New Roman" w:hAnsi="Corbel" w:cs="Times New Roman"/>
        </w:rPr>
        <w:t xml:space="preserve"> given the opportunity to compete and participate in PE beyond the school day</w:t>
      </w:r>
      <w:r>
        <w:rPr>
          <w:rFonts w:ascii="Corbel" w:eastAsia="Times New Roman" w:hAnsi="Corbel" w:cs="Times New Roman"/>
        </w:rPr>
        <w:t>.</w:t>
      </w:r>
    </w:p>
    <w:p w14:paraId="51579799" w14:textId="77777777" w:rsidR="00EF0195" w:rsidRDefault="00EF0195" w:rsidP="00EF0195">
      <w:pPr>
        <w:widowControl/>
        <w:numPr>
          <w:ilvl w:val="0"/>
          <w:numId w:val="1"/>
        </w:numPr>
        <w:autoSpaceDE/>
        <w:autoSpaceDN/>
        <w:spacing w:before="100" w:beforeAutospacing="1" w:after="100" w:afterAutospacing="1"/>
        <w:contextualSpacing/>
        <w:rPr>
          <w:rFonts w:ascii="Corbel" w:eastAsia="Times New Roman" w:hAnsi="Corbel" w:cs="Times New Roman"/>
        </w:rPr>
      </w:pPr>
      <w:r w:rsidRPr="000708F8">
        <w:rPr>
          <w:rFonts w:ascii="Corbel" w:eastAsia="Times New Roman" w:hAnsi="Corbel" w:cs="Times New Roman"/>
        </w:rPr>
        <w:t>Staff</w:t>
      </w:r>
      <w:r w:rsidR="0085399A">
        <w:rPr>
          <w:rFonts w:ascii="Corbel" w:eastAsia="Times New Roman" w:hAnsi="Corbel" w:cs="Times New Roman"/>
        </w:rPr>
        <w:t xml:space="preserve"> will</w:t>
      </w:r>
      <w:r w:rsidRPr="000708F8">
        <w:rPr>
          <w:rFonts w:ascii="Corbel" w:eastAsia="Times New Roman" w:hAnsi="Corbel" w:cs="Times New Roman"/>
        </w:rPr>
        <w:t xml:space="preserve"> have access to training opportunities and continued professional </w:t>
      </w:r>
      <w:r w:rsidR="0085399A">
        <w:rPr>
          <w:rFonts w:ascii="Corbel" w:eastAsia="Times New Roman" w:hAnsi="Corbel" w:cs="Times New Roman"/>
        </w:rPr>
        <w:t xml:space="preserve">development. </w:t>
      </w:r>
    </w:p>
    <w:p w14:paraId="285F9935" w14:textId="77777777" w:rsidR="00097C83" w:rsidRPr="000708F8" w:rsidRDefault="00097C83" w:rsidP="00097C83">
      <w:pPr>
        <w:widowControl/>
        <w:autoSpaceDE/>
        <w:autoSpaceDN/>
        <w:spacing w:before="100" w:beforeAutospacing="1" w:after="100" w:afterAutospacing="1"/>
        <w:ind w:left="720"/>
        <w:contextualSpacing/>
        <w:rPr>
          <w:rFonts w:ascii="Corbel" w:eastAsia="Times New Roman" w:hAnsi="Corbel" w:cs="Times New Roman"/>
        </w:rPr>
      </w:pPr>
    </w:p>
    <w:p w14:paraId="76854ACF" w14:textId="77777777" w:rsidR="00EF0195" w:rsidRPr="00F21012" w:rsidRDefault="00EF0195" w:rsidP="00EF0195">
      <w:pPr>
        <w:spacing w:before="100" w:beforeAutospacing="1" w:after="100" w:afterAutospacing="1"/>
        <w:contextualSpacing/>
        <w:rPr>
          <w:rFonts w:ascii="Corbel" w:eastAsia="Times New Roman" w:hAnsi="Corbel" w:cs="Times New Roman"/>
          <w:b/>
        </w:rPr>
      </w:pPr>
      <w:r>
        <w:rPr>
          <w:rFonts w:ascii="Corbel" w:eastAsia="Times New Roman" w:hAnsi="Corbel" w:cs="Times New Roman"/>
          <w:b/>
        </w:rPr>
        <w:t>Key achievements to date</w:t>
      </w:r>
      <w:r w:rsidR="0059388A">
        <w:rPr>
          <w:rFonts w:ascii="Corbel" w:eastAsia="Times New Roman" w:hAnsi="Corbel" w:cs="Times New Roman"/>
          <w:b/>
        </w:rPr>
        <w:t>:</w:t>
      </w:r>
    </w:p>
    <w:p w14:paraId="7293EF1E" w14:textId="77777777" w:rsidR="00EF0195" w:rsidRPr="00683725" w:rsidRDefault="00EF0195" w:rsidP="00EF0195">
      <w:pPr>
        <w:widowControl/>
        <w:numPr>
          <w:ilvl w:val="0"/>
          <w:numId w:val="2"/>
        </w:numPr>
        <w:autoSpaceDE/>
        <w:autoSpaceDN/>
        <w:spacing w:before="100" w:beforeAutospacing="1" w:after="100" w:afterAutospacing="1"/>
        <w:contextualSpacing/>
        <w:rPr>
          <w:rFonts w:ascii="Corbel" w:eastAsia="Times New Roman" w:hAnsi="Corbel" w:cs="Times New Roman"/>
        </w:rPr>
      </w:pPr>
      <w:r w:rsidRPr="000708F8">
        <w:rPr>
          <w:rFonts w:ascii="Corbel" w:eastAsia="Times New Roman" w:hAnsi="Corbel" w:cs="Times New Roman"/>
        </w:rPr>
        <w:t xml:space="preserve">Our school offers a range of before and after school clubs, accessed by all children. </w:t>
      </w:r>
    </w:p>
    <w:p w14:paraId="30493EEC" w14:textId="562B470C" w:rsidR="00EF0195" w:rsidRPr="00F21012" w:rsidRDefault="00EF0195" w:rsidP="00EF0195">
      <w:pPr>
        <w:widowControl/>
        <w:numPr>
          <w:ilvl w:val="0"/>
          <w:numId w:val="2"/>
        </w:numPr>
        <w:autoSpaceDE/>
        <w:autoSpaceDN/>
        <w:spacing w:before="100" w:beforeAutospacing="1" w:after="100" w:afterAutospacing="1"/>
        <w:contextualSpacing/>
        <w:rPr>
          <w:rFonts w:ascii="Corbel" w:eastAsia="Times New Roman" w:hAnsi="Corbel" w:cs="Times New Roman"/>
        </w:rPr>
      </w:pPr>
      <w:r w:rsidRPr="00E77369">
        <w:rPr>
          <w:rFonts w:ascii="Corbel" w:eastAsia="Times New Roman" w:hAnsi="Corbel" w:cs="Times New Roman"/>
        </w:rPr>
        <w:t xml:space="preserve">Employed </w:t>
      </w:r>
      <w:r w:rsidRPr="000708F8">
        <w:rPr>
          <w:rFonts w:ascii="Corbel" w:eastAsia="Times New Roman" w:hAnsi="Corbel" w:cs="Times New Roman"/>
        </w:rPr>
        <w:t>specialist sports coach</w:t>
      </w:r>
      <w:r w:rsidRPr="00E77369">
        <w:rPr>
          <w:rFonts w:ascii="Corbel" w:eastAsia="Times New Roman" w:hAnsi="Corbel" w:cs="Times New Roman"/>
        </w:rPr>
        <w:t>es</w:t>
      </w:r>
      <w:r w:rsidR="00BF72CE">
        <w:rPr>
          <w:rFonts w:ascii="Corbel" w:eastAsia="Times New Roman" w:hAnsi="Corbel" w:cs="Times New Roman"/>
        </w:rPr>
        <w:t xml:space="preserve"> who provide weekly lessons KS2</w:t>
      </w:r>
      <w:r w:rsidRPr="000708F8">
        <w:rPr>
          <w:rFonts w:ascii="Corbel" w:eastAsia="Times New Roman" w:hAnsi="Corbel" w:cs="Times New Roman"/>
        </w:rPr>
        <w:t xml:space="preserve"> children. </w:t>
      </w:r>
      <w:r w:rsidR="00BF72CE">
        <w:rPr>
          <w:rFonts w:ascii="Corbel" w:eastAsia="Times New Roman" w:hAnsi="Corbel" w:cs="Times New Roman"/>
        </w:rPr>
        <w:t>Not only do</w:t>
      </w:r>
      <w:r w:rsidRPr="000708F8">
        <w:rPr>
          <w:rFonts w:ascii="Corbel" w:eastAsia="Times New Roman" w:hAnsi="Corbel" w:cs="Times New Roman"/>
        </w:rPr>
        <w:t xml:space="preserve"> the children benefit from being taught by </w:t>
      </w:r>
      <w:r w:rsidRPr="00E77369">
        <w:rPr>
          <w:rFonts w:ascii="Corbel" w:eastAsia="Times New Roman" w:hAnsi="Corbel" w:cs="Times New Roman"/>
        </w:rPr>
        <w:t>coaches</w:t>
      </w:r>
      <w:r w:rsidR="00BF72CE">
        <w:rPr>
          <w:rFonts w:ascii="Corbel" w:eastAsia="Times New Roman" w:hAnsi="Corbel" w:cs="Times New Roman"/>
        </w:rPr>
        <w:t xml:space="preserve"> but our own staff are also able to develop their skills</w:t>
      </w:r>
      <w:r w:rsidRPr="000708F8">
        <w:rPr>
          <w:rFonts w:ascii="Corbel" w:eastAsia="Times New Roman" w:hAnsi="Corbel" w:cs="Times New Roman"/>
        </w:rPr>
        <w:t xml:space="preserve"> through sharing good practice and assisting in the PE lessons</w:t>
      </w:r>
      <w:r w:rsidR="00BF72CE">
        <w:rPr>
          <w:rFonts w:ascii="Corbel" w:eastAsia="Times New Roman" w:hAnsi="Corbel" w:cs="Times New Roman"/>
        </w:rPr>
        <w:t>.</w:t>
      </w:r>
    </w:p>
    <w:p w14:paraId="04FFA24E" w14:textId="77777777" w:rsidR="00EF0195" w:rsidRDefault="00EF0195" w:rsidP="00EF0195">
      <w:pPr>
        <w:widowControl/>
        <w:numPr>
          <w:ilvl w:val="0"/>
          <w:numId w:val="2"/>
        </w:numPr>
        <w:autoSpaceDE/>
        <w:autoSpaceDN/>
        <w:spacing w:before="100" w:beforeAutospacing="1" w:after="100" w:afterAutospacing="1"/>
        <w:contextualSpacing/>
        <w:rPr>
          <w:rFonts w:ascii="Corbel" w:eastAsia="Times New Roman" w:hAnsi="Corbel" w:cs="Times New Roman"/>
        </w:rPr>
      </w:pPr>
      <w:r w:rsidRPr="000708F8">
        <w:rPr>
          <w:rFonts w:ascii="Corbel" w:eastAsia="Times New Roman" w:hAnsi="Corbel" w:cs="Times New Roman"/>
        </w:rPr>
        <w:t xml:space="preserve">Enabled non swimmers to swim more regularly so that all children leaving KS2 </w:t>
      </w:r>
      <w:r>
        <w:rPr>
          <w:rFonts w:ascii="Corbel" w:eastAsia="Times New Roman" w:hAnsi="Corbel" w:cs="Times New Roman"/>
        </w:rPr>
        <w:t>leave with a good standard of swimming (see below)</w:t>
      </w:r>
      <w:r w:rsidR="0085399A">
        <w:rPr>
          <w:rFonts w:ascii="Corbel" w:eastAsia="Times New Roman" w:hAnsi="Corbel" w:cs="Times New Roman"/>
        </w:rPr>
        <w:t>.</w:t>
      </w:r>
    </w:p>
    <w:p w14:paraId="02F9BEE1" w14:textId="477B189F" w:rsidR="008D57CD" w:rsidRDefault="00BF72CE" w:rsidP="008D57CD">
      <w:pPr>
        <w:widowControl/>
        <w:numPr>
          <w:ilvl w:val="0"/>
          <w:numId w:val="2"/>
        </w:numPr>
        <w:autoSpaceDE/>
        <w:autoSpaceDN/>
        <w:spacing w:before="100" w:beforeAutospacing="1" w:after="100" w:afterAutospacing="1"/>
        <w:contextualSpacing/>
        <w:rPr>
          <w:rFonts w:ascii="Corbel" w:eastAsia="Times New Roman" w:hAnsi="Corbel" w:cs="Times New Roman"/>
        </w:rPr>
      </w:pPr>
      <w:r>
        <w:rPr>
          <w:rFonts w:ascii="Corbel" w:eastAsia="Times New Roman" w:hAnsi="Corbel" w:cs="Times New Roman"/>
        </w:rPr>
        <w:t>Subject Leadership of P.E supported by Stride Active</w:t>
      </w:r>
      <w:r w:rsidR="008D57CD">
        <w:rPr>
          <w:rFonts w:ascii="Corbel" w:eastAsia="Times New Roman" w:hAnsi="Corbel" w:cs="Times New Roman"/>
        </w:rPr>
        <w:t xml:space="preserve"> in addition to </w:t>
      </w:r>
      <w:r w:rsidR="008D57CD" w:rsidRPr="005E05CE">
        <w:rPr>
          <w:rFonts w:ascii="Corbel" w:eastAsia="Times New Roman" w:hAnsi="Corbel" w:cs="Times New Roman"/>
          <w:color w:val="00B050"/>
        </w:rPr>
        <w:t>creating a PE Apprenticeship</w:t>
      </w:r>
    </w:p>
    <w:p w14:paraId="15245C18" w14:textId="16096F26" w:rsidR="00BF72CE" w:rsidRPr="008D57CD" w:rsidRDefault="00BF72CE" w:rsidP="008D57CD">
      <w:pPr>
        <w:widowControl/>
        <w:numPr>
          <w:ilvl w:val="0"/>
          <w:numId w:val="2"/>
        </w:numPr>
        <w:autoSpaceDE/>
        <w:autoSpaceDN/>
        <w:spacing w:before="100" w:beforeAutospacing="1" w:after="100" w:afterAutospacing="1"/>
        <w:contextualSpacing/>
        <w:rPr>
          <w:rFonts w:ascii="Corbel" w:eastAsia="Times New Roman" w:hAnsi="Corbel" w:cs="Times New Roman"/>
        </w:rPr>
      </w:pPr>
      <w:r w:rsidRPr="008D57CD">
        <w:rPr>
          <w:rFonts w:ascii="Corbel" w:eastAsia="Times New Roman" w:hAnsi="Corbel" w:cs="Times New Roman"/>
        </w:rPr>
        <w:t xml:space="preserve"> ‘Sports Leaders’ in Years 5 and 6. </w:t>
      </w:r>
    </w:p>
    <w:p w14:paraId="2EEDBDAA" w14:textId="77777777" w:rsidR="00097C83" w:rsidRDefault="00097C83" w:rsidP="00097C83">
      <w:pPr>
        <w:widowControl/>
        <w:autoSpaceDE/>
        <w:autoSpaceDN/>
        <w:spacing w:before="100" w:beforeAutospacing="1" w:after="100" w:afterAutospacing="1"/>
        <w:ind w:left="720"/>
        <w:contextualSpacing/>
        <w:rPr>
          <w:rFonts w:ascii="Corbel" w:eastAsia="Times New Roman" w:hAnsi="Corbel" w:cs="Times New Roman"/>
        </w:rPr>
      </w:pPr>
    </w:p>
    <w:p w14:paraId="7191FE64" w14:textId="77777777" w:rsidR="00EF0195" w:rsidRPr="00671F5B" w:rsidRDefault="00EF0195" w:rsidP="00EF0195">
      <w:pPr>
        <w:spacing w:before="100" w:beforeAutospacing="1" w:after="100" w:afterAutospacing="1"/>
        <w:contextualSpacing/>
        <w:rPr>
          <w:rFonts w:ascii="Corbel" w:eastAsia="Times New Roman" w:hAnsi="Corbel" w:cs="Times New Roman"/>
          <w:b/>
        </w:rPr>
      </w:pPr>
      <w:r w:rsidRPr="00671F5B">
        <w:rPr>
          <w:rFonts w:ascii="Corbel" w:eastAsia="Times New Roman" w:hAnsi="Corbel" w:cs="Times New Roman"/>
          <w:b/>
        </w:rPr>
        <w:t>How will we check its impact</w:t>
      </w:r>
      <w:r>
        <w:rPr>
          <w:rFonts w:ascii="Corbel" w:eastAsia="Times New Roman" w:hAnsi="Corbel" w:cs="Times New Roman"/>
          <w:b/>
        </w:rPr>
        <w:t xml:space="preserve"> each year</w:t>
      </w:r>
      <w:r w:rsidRPr="00671F5B">
        <w:rPr>
          <w:rFonts w:ascii="Corbel" w:eastAsia="Times New Roman" w:hAnsi="Corbel" w:cs="Times New Roman"/>
          <w:b/>
        </w:rPr>
        <w:t>?</w:t>
      </w:r>
    </w:p>
    <w:p w14:paraId="08D94827" w14:textId="77777777" w:rsidR="00EF0195" w:rsidRDefault="00F278ED" w:rsidP="00EF0195">
      <w:pPr>
        <w:widowControl/>
        <w:numPr>
          <w:ilvl w:val="0"/>
          <w:numId w:val="3"/>
        </w:numPr>
        <w:autoSpaceDE/>
        <w:autoSpaceDN/>
        <w:spacing w:before="100" w:beforeAutospacing="1" w:after="100" w:afterAutospacing="1"/>
        <w:contextualSpacing/>
        <w:rPr>
          <w:rFonts w:ascii="Corbel" w:eastAsia="Times New Roman" w:hAnsi="Corbel" w:cs="Times New Roman"/>
        </w:rPr>
      </w:pPr>
      <w:r>
        <w:rPr>
          <w:rFonts w:ascii="Corbel" w:eastAsia="Times New Roman" w:hAnsi="Corbel" w:cs="Times New Roman"/>
        </w:rPr>
        <w:t xml:space="preserve">The Strategic Task Group (STG) </w:t>
      </w:r>
      <w:r w:rsidR="00EF0195" w:rsidRPr="000708F8">
        <w:rPr>
          <w:rFonts w:ascii="Corbel" w:eastAsia="Times New Roman" w:hAnsi="Corbel" w:cs="Times New Roman"/>
        </w:rPr>
        <w:t xml:space="preserve">will be monitoring </w:t>
      </w:r>
      <w:r w:rsidR="00097C83">
        <w:rPr>
          <w:rFonts w:ascii="Corbel" w:eastAsia="Times New Roman" w:hAnsi="Corbel" w:cs="Times New Roman"/>
        </w:rPr>
        <w:t>the impact of funding</w:t>
      </w:r>
      <w:r w:rsidR="00EF0195">
        <w:rPr>
          <w:rFonts w:ascii="Corbel" w:eastAsia="Times New Roman" w:hAnsi="Corbel" w:cs="Times New Roman"/>
        </w:rPr>
        <w:t xml:space="preserve"> of our school self-evaluation cycle </w:t>
      </w:r>
    </w:p>
    <w:p w14:paraId="12B1C388" w14:textId="77777777" w:rsidR="00EF0195" w:rsidRDefault="00EF0195" w:rsidP="00EF0195">
      <w:pPr>
        <w:widowControl/>
        <w:numPr>
          <w:ilvl w:val="0"/>
          <w:numId w:val="3"/>
        </w:numPr>
        <w:autoSpaceDE/>
        <w:autoSpaceDN/>
        <w:spacing w:before="100" w:beforeAutospacing="1" w:after="100" w:afterAutospacing="1"/>
        <w:rPr>
          <w:rFonts w:ascii="Corbel" w:eastAsia="Times New Roman" w:hAnsi="Corbel" w:cs="Times New Roman"/>
        </w:rPr>
      </w:pPr>
      <w:r w:rsidRPr="000708F8">
        <w:rPr>
          <w:rFonts w:ascii="Corbel" w:eastAsia="Times New Roman" w:hAnsi="Corbel" w:cs="Times New Roman"/>
        </w:rPr>
        <w:t xml:space="preserve">Independent evaluation of our plans will be undertaken by our school </w:t>
      </w:r>
      <w:r w:rsidR="00F278ED">
        <w:rPr>
          <w:rFonts w:ascii="Corbel" w:eastAsia="Times New Roman" w:hAnsi="Corbel" w:cs="Times New Roman"/>
        </w:rPr>
        <w:t>improvement partner.</w:t>
      </w:r>
    </w:p>
    <w:p w14:paraId="48A6F732" w14:textId="77777777" w:rsidR="00F278ED" w:rsidRDefault="00F278ED" w:rsidP="00097C83">
      <w:pPr>
        <w:widowControl/>
        <w:autoSpaceDE/>
        <w:autoSpaceDN/>
        <w:spacing w:before="100" w:beforeAutospacing="1" w:after="100" w:afterAutospacing="1"/>
        <w:ind w:left="720"/>
        <w:rPr>
          <w:rFonts w:ascii="Corbel" w:eastAsia="Times New Roman" w:hAnsi="Corbel" w:cs="Times New Roman"/>
        </w:rPr>
      </w:pPr>
    </w:p>
    <w:tbl>
      <w:tblPr>
        <w:tblStyle w:val="TableGrid"/>
        <w:tblpPr w:leftFromText="180" w:rightFromText="180" w:vertAnchor="text" w:horzAnchor="margin" w:tblpY="157"/>
        <w:tblW w:w="0" w:type="auto"/>
        <w:tblLook w:val="04A0" w:firstRow="1" w:lastRow="0" w:firstColumn="1" w:lastColumn="0" w:noHBand="0" w:noVBand="1"/>
      </w:tblPr>
      <w:tblGrid>
        <w:gridCol w:w="3681"/>
        <w:gridCol w:w="11707"/>
      </w:tblGrid>
      <w:tr w:rsidR="008D57CD" w14:paraId="295BB570" w14:textId="77777777" w:rsidTr="00BA30AE">
        <w:tc>
          <w:tcPr>
            <w:tcW w:w="3681" w:type="dxa"/>
            <w:shd w:val="clear" w:color="auto" w:fill="2E74B5" w:themeFill="accent1" w:themeFillShade="BF"/>
          </w:tcPr>
          <w:p w14:paraId="1016EA32" w14:textId="695985A1" w:rsidR="008D57CD" w:rsidRPr="00C014E0" w:rsidRDefault="008D57CD" w:rsidP="008D57CD">
            <w:pPr>
              <w:ind w:right="-57"/>
              <w:jc w:val="both"/>
              <w:rPr>
                <w:color w:val="FFFFFF" w:themeColor="background1"/>
              </w:rPr>
            </w:pPr>
            <w:r w:rsidRPr="00C014E0">
              <w:rPr>
                <w:color w:val="FFFFFF" w:themeColor="background1"/>
              </w:rPr>
              <w:lastRenderedPageBreak/>
              <w:t>Overview of Spending 20</w:t>
            </w:r>
            <w:r>
              <w:rPr>
                <w:color w:val="FFFFFF" w:themeColor="background1"/>
              </w:rPr>
              <w:t>2</w:t>
            </w:r>
            <w:r w:rsidR="005E05CE">
              <w:rPr>
                <w:color w:val="FFFFFF" w:themeColor="background1"/>
              </w:rPr>
              <w:t>2</w:t>
            </w:r>
            <w:r>
              <w:rPr>
                <w:color w:val="FFFFFF" w:themeColor="background1"/>
              </w:rPr>
              <w:t>-2</w:t>
            </w:r>
            <w:r w:rsidR="005E05CE">
              <w:rPr>
                <w:color w:val="FFFFFF" w:themeColor="background1"/>
              </w:rPr>
              <w:t>3</w:t>
            </w:r>
          </w:p>
        </w:tc>
        <w:tc>
          <w:tcPr>
            <w:tcW w:w="11707" w:type="dxa"/>
          </w:tcPr>
          <w:p w14:paraId="5A2326FA" w14:textId="77777777" w:rsidR="008D57CD" w:rsidRDefault="008D57CD" w:rsidP="008D57CD">
            <w:pPr>
              <w:ind w:right="-57"/>
              <w:jc w:val="both"/>
            </w:pPr>
            <w:r>
              <w:t>School PE and sport development priorities based on our school context and identified pupil need:</w:t>
            </w:r>
          </w:p>
          <w:p w14:paraId="119B391D" w14:textId="77777777" w:rsidR="008D57CD" w:rsidRDefault="008D57CD" w:rsidP="008D57CD">
            <w:pPr>
              <w:pStyle w:val="ListParagraph"/>
              <w:numPr>
                <w:ilvl w:val="0"/>
                <w:numId w:val="6"/>
              </w:numPr>
              <w:spacing w:after="0" w:line="240" w:lineRule="auto"/>
              <w:ind w:right="-57"/>
              <w:jc w:val="both"/>
            </w:pPr>
            <w:r>
              <w:t>To increase the engagement of all pupils in regular physical activity (including identified disadvantaged pupils).</w:t>
            </w:r>
          </w:p>
          <w:p w14:paraId="0AEABD6B" w14:textId="77777777" w:rsidR="008D57CD" w:rsidRDefault="008D57CD" w:rsidP="008D57CD">
            <w:pPr>
              <w:pStyle w:val="ListParagraph"/>
              <w:numPr>
                <w:ilvl w:val="0"/>
                <w:numId w:val="6"/>
              </w:numPr>
              <w:spacing w:after="0" w:line="240" w:lineRule="auto"/>
              <w:ind w:right="-57"/>
              <w:jc w:val="both"/>
            </w:pPr>
            <w:r>
              <w:t xml:space="preserve">To increase the opportunities that children have to link mental and physical well being </w:t>
            </w:r>
          </w:p>
          <w:p w14:paraId="6A7167F8" w14:textId="77777777" w:rsidR="008D57CD" w:rsidRDefault="008D57CD" w:rsidP="008D57CD">
            <w:pPr>
              <w:pStyle w:val="ListParagraph"/>
              <w:numPr>
                <w:ilvl w:val="0"/>
                <w:numId w:val="6"/>
              </w:numPr>
              <w:spacing w:after="0" w:line="240" w:lineRule="auto"/>
              <w:ind w:right="-57"/>
              <w:jc w:val="both"/>
            </w:pPr>
            <w:r>
              <w:t>To increase confidence, knowledge and skills of all staff in teaching PE and sport, through careful planning</w:t>
            </w:r>
          </w:p>
          <w:p w14:paraId="1BAE747B" w14:textId="76BAF1C6" w:rsidR="008D57CD" w:rsidRDefault="00BA30AE" w:rsidP="008D57CD">
            <w:pPr>
              <w:pStyle w:val="ListParagraph"/>
              <w:numPr>
                <w:ilvl w:val="0"/>
                <w:numId w:val="6"/>
              </w:numPr>
              <w:spacing w:after="0" w:line="240" w:lineRule="auto"/>
              <w:ind w:right="-57"/>
              <w:jc w:val="both"/>
            </w:pPr>
            <w:r>
              <w:t>To develop staff skills in dance through the use of an external tutor</w:t>
            </w:r>
          </w:p>
          <w:p w14:paraId="7CDA2A11" w14:textId="49576505" w:rsidR="005E05CE" w:rsidRDefault="005E05CE" w:rsidP="008D57CD">
            <w:pPr>
              <w:pStyle w:val="ListParagraph"/>
              <w:numPr>
                <w:ilvl w:val="0"/>
                <w:numId w:val="6"/>
              </w:numPr>
              <w:spacing w:after="0" w:line="240" w:lineRule="auto"/>
              <w:ind w:right="-57"/>
              <w:jc w:val="both"/>
            </w:pPr>
            <w:r>
              <w:t xml:space="preserve">ECT support – teaching PE 6 hours </w:t>
            </w:r>
          </w:p>
          <w:p w14:paraId="38CB3EE4" w14:textId="32D9ACD5" w:rsidR="005E05CE" w:rsidRDefault="005E05CE" w:rsidP="008D57CD">
            <w:pPr>
              <w:pStyle w:val="ListParagraph"/>
              <w:numPr>
                <w:ilvl w:val="0"/>
                <w:numId w:val="6"/>
              </w:numPr>
              <w:spacing w:after="0" w:line="240" w:lineRule="auto"/>
              <w:ind w:right="-57"/>
              <w:jc w:val="both"/>
            </w:pPr>
            <w:r>
              <w:t>Annual subscription to Stride Active</w:t>
            </w:r>
          </w:p>
          <w:p w14:paraId="63C82D83" w14:textId="423BC994" w:rsidR="005E05CE" w:rsidRDefault="005E05CE" w:rsidP="008D57CD">
            <w:pPr>
              <w:pStyle w:val="ListParagraph"/>
              <w:numPr>
                <w:ilvl w:val="0"/>
                <w:numId w:val="6"/>
              </w:numPr>
              <w:spacing w:after="0" w:line="240" w:lineRule="auto"/>
              <w:ind w:right="-57"/>
              <w:jc w:val="both"/>
            </w:pPr>
            <w:r>
              <w:t xml:space="preserve">Participation in School Games associated with Stride Active </w:t>
            </w:r>
          </w:p>
          <w:p w14:paraId="0AB1009F" w14:textId="28E57957" w:rsidR="005E05CE" w:rsidRDefault="005E05CE" w:rsidP="008D57CD">
            <w:pPr>
              <w:pStyle w:val="ListParagraph"/>
              <w:numPr>
                <w:ilvl w:val="0"/>
                <w:numId w:val="6"/>
              </w:numPr>
              <w:spacing w:after="0" w:line="240" w:lineRule="auto"/>
              <w:ind w:right="-57"/>
              <w:jc w:val="both"/>
            </w:pPr>
            <w:r>
              <w:t xml:space="preserve">CPD for staff in Cricket </w:t>
            </w:r>
          </w:p>
          <w:p w14:paraId="066CC5B7" w14:textId="3C7F5357" w:rsidR="005E05CE" w:rsidRDefault="005E05CE" w:rsidP="008D57CD">
            <w:pPr>
              <w:pStyle w:val="ListParagraph"/>
              <w:numPr>
                <w:ilvl w:val="0"/>
                <w:numId w:val="6"/>
              </w:numPr>
              <w:spacing w:after="0" w:line="240" w:lineRule="auto"/>
              <w:ind w:right="-57"/>
              <w:jc w:val="both"/>
            </w:pPr>
            <w:r>
              <w:t xml:space="preserve">Training for Active 60 minutes – Daily Mile, active play etc. </w:t>
            </w:r>
          </w:p>
          <w:p w14:paraId="3F2482CE" w14:textId="77777777" w:rsidR="008D57CD" w:rsidRDefault="008D57CD" w:rsidP="008D57CD">
            <w:pPr>
              <w:pStyle w:val="ListParagraph"/>
              <w:numPr>
                <w:ilvl w:val="0"/>
                <w:numId w:val="9"/>
              </w:numPr>
              <w:spacing w:after="0" w:line="240" w:lineRule="auto"/>
              <w:ind w:right="-57"/>
              <w:jc w:val="both"/>
              <w:rPr>
                <w:lang w:eastAsia="en-GB"/>
              </w:rPr>
            </w:pPr>
            <w:r>
              <w:t xml:space="preserve">To increase participation in competitive sport </w:t>
            </w:r>
            <w:r>
              <w:rPr>
                <w:lang w:eastAsia="en-GB"/>
              </w:rPr>
              <w:t xml:space="preserve"> </w:t>
            </w:r>
          </w:p>
          <w:p w14:paraId="0EB74EEE" w14:textId="1D129327" w:rsidR="005E05CE" w:rsidRPr="00C9401E" w:rsidRDefault="005E05CE" w:rsidP="008D57CD">
            <w:pPr>
              <w:pStyle w:val="ListParagraph"/>
              <w:numPr>
                <w:ilvl w:val="0"/>
                <w:numId w:val="9"/>
              </w:numPr>
              <w:spacing w:after="0" w:line="240" w:lineRule="auto"/>
              <w:ind w:right="-57"/>
              <w:jc w:val="both"/>
              <w:rPr>
                <w:lang w:eastAsia="en-GB"/>
              </w:rPr>
            </w:pPr>
            <w:r>
              <w:rPr>
                <w:lang w:eastAsia="en-GB"/>
              </w:rPr>
              <w:t xml:space="preserve">PE Equipment </w:t>
            </w:r>
          </w:p>
        </w:tc>
      </w:tr>
      <w:tr w:rsidR="008D57CD" w14:paraId="1A518358" w14:textId="77777777" w:rsidTr="00BA30AE">
        <w:trPr>
          <w:trHeight w:val="70"/>
        </w:trPr>
        <w:tc>
          <w:tcPr>
            <w:tcW w:w="3681" w:type="dxa"/>
            <w:shd w:val="clear" w:color="auto" w:fill="2E74B5" w:themeFill="accent1" w:themeFillShade="BF"/>
          </w:tcPr>
          <w:p w14:paraId="3E4C4D46" w14:textId="194AAA8A" w:rsidR="008D57CD" w:rsidRPr="00C014E0" w:rsidRDefault="008D57CD" w:rsidP="008D57CD">
            <w:pPr>
              <w:ind w:right="-57"/>
              <w:jc w:val="both"/>
              <w:rPr>
                <w:color w:val="FFFFFF" w:themeColor="background1"/>
              </w:rPr>
            </w:pPr>
            <w:r>
              <w:rPr>
                <w:color w:val="FFFFFF" w:themeColor="background1"/>
              </w:rPr>
              <w:t xml:space="preserve">Objectives </w:t>
            </w:r>
            <w:r w:rsidR="005E05CE">
              <w:rPr>
                <w:color w:val="FFFFFF" w:themeColor="background1"/>
              </w:rPr>
              <w:t>2022-2023</w:t>
            </w:r>
          </w:p>
        </w:tc>
        <w:tc>
          <w:tcPr>
            <w:tcW w:w="11707" w:type="dxa"/>
          </w:tcPr>
          <w:p w14:paraId="64A0C02B" w14:textId="094C52F9" w:rsidR="008D57CD" w:rsidRDefault="008D57CD" w:rsidP="008D57CD">
            <w:pPr>
              <w:pStyle w:val="ListParagraph"/>
              <w:numPr>
                <w:ilvl w:val="0"/>
                <w:numId w:val="8"/>
              </w:numPr>
              <w:spacing w:after="0" w:line="240" w:lineRule="auto"/>
              <w:ind w:right="-57"/>
              <w:jc w:val="both"/>
              <w:rPr>
                <w:lang w:eastAsia="en-GB"/>
              </w:rPr>
            </w:pPr>
            <w:r>
              <w:rPr>
                <w:lang w:eastAsia="en-GB"/>
              </w:rPr>
              <w:t>The engagement of all pupils in regular sporting activity</w:t>
            </w:r>
            <w:r w:rsidR="005E05CE">
              <w:rPr>
                <w:lang w:eastAsia="en-GB"/>
              </w:rPr>
              <w:t xml:space="preserve"> with specific intervention for the least active 20%</w:t>
            </w:r>
          </w:p>
          <w:p w14:paraId="0C63066C" w14:textId="77777777" w:rsidR="008D57CD" w:rsidRDefault="008D57CD" w:rsidP="008D57CD">
            <w:pPr>
              <w:pStyle w:val="ListParagraph"/>
              <w:numPr>
                <w:ilvl w:val="0"/>
                <w:numId w:val="8"/>
              </w:numPr>
              <w:spacing w:after="0" w:line="240" w:lineRule="auto"/>
              <w:ind w:right="-57"/>
              <w:jc w:val="both"/>
              <w:rPr>
                <w:lang w:eastAsia="en-GB"/>
              </w:rPr>
            </w:pPr>
            <w:r w:rsidRPr="005E05CE">
              <w:rPr>
                <w:lang w:eastAsia="en-GB"/>
              </w:rPr>
              <w:t>PESSPA</w:t>
            </w:r>
            <w:r>
              <w:rPr>
                <w:lang w:eastAsia="en-GB"/>
              </w:rPr>
              <w:t xml:space="preserve"> profile raised across the school</w:t>
            </w:r>
          </w:p>
          <w:p w14:paraId="2E341BAB" w14:textId="1F5FAFED" w:rsidR="008D57CD" w:rsidRDefault="008D57CD" w:rsidP="008D57CD">
            <w:pPr>
              <w:pStyle w:val="ListParagraph"/>
              <w:numPr>
                <w:ilvl w:val="0"/>
                <w:numId w:val="8"/>
              </w:numPr>
              <w:spacing w:after="0" w:line="240" w:lineRule="auto"/>
              <w:ind w:right="-57"/>
              <w:jc w:val="both"/>
              <w:rPr>
                <w:lang w:eastAsia="en-GB"/>
              </w:rPr>
            </w:pPr>
            <w:r>
              <w:rPr>
                <w:lang w:eastAsia="en-GB"/>
              </w:rPr>
              <w:t>Increased knowledge and skills in teaching sport</w:t>
            </w:r>
            <w:r w:rsidR="005E05CE">
              <w:rPr>
                <w:lang w:eastAsia="en-GB"/>
              </w:rPr>
              <w:t>s</w:t>
            </w:r>
          </w:p>
          <w:p w14:paraId="0829CF5C" w14:textId="56F2CD1C" w:rsidR="008D57CD" w:rsidRDefault="008D57CD" w:rsidP="008D57CD">
            <w:pPr>
              <w:pStyle w:val="ListParagraph"/>
              <w:numPr>
                <w:ilvl w:val="0"/>
                <w:numId w:val="8"/>
              </w:numPr>
              <w:spacing w:after="0" w:line="240" w:lineRule="auto"/>
              <w:ind w:right="-57"/>
              <w:jc w:val="both"/>
              <w:rPr>
                <w:lang w:eastAsia="en-GB"/>
              </w:rPr>
            </w:pPr>
            <w:r>
              <w:rPr>
                <w:lang w:eastAsia="en-GB"/>
              </w:rPr>
              <w:t>Broader experiences of a range of sports</w:t>
            </w:r>
            <w:r w:rsidR="005E05CE">
              <w:rPr>
                <w:lang w:eastAsia="en-GB"/>
              </w:rPr>
              <w:t xml:space="preserve"> including a variety of opportunities </w:t>
            </w:r>
          </w:p>
          <w:p w14:paraId="103D4A21" w14:textId="2E9C9DF8" w:rsidR="008D57CD" w:rsidRDefault="008D57CD" w:rsidP="008D57CD">
            <w:pPr>
              <w:pStyle w:val="ListParagraph"/>
              <w:numPr>
                <w:ilvl w:val="0"/>
                <w:numId w:val="8"/>
              </w:numPr>
              <w:spacing w:after="0" w:line="240" w:lineRule="auto"/>
              <w:ind w:right="-57"/>
              <w:jc w:val="both"/>
              <w:rPr>
                <w:lang w:eastAsia="en-GB"/>
              </w:rPr>
            </w:pPr>
            <w:r>
              <w:rPr>
                <w:lang w:eastAsia="en-GB"/>
              </w:rPr>
              <w:t xml:space="preserve">Increased involvement in competitive sport </w:t>
            </w:r>
          </w:p>
        </w:tc>
      </w:tr>
      <w:tr w:rsidR="008D57CD" w14:paraId="558FDC65" w14:textId="77777777" w:rsidTr="00BA30AE">
        <w:trPr>
          <w:trHeight w:val="70"/>
        </w:trPr>
        <w:tc>
          <w:tcPr>
            <w:tcW w:w="3681" w:type="dxa"/>
            <w:shd w:val="clear" w:color="auto" w:fill="2E74B5" w:themeFill="accent1" w:themeFillShade="BF"/>
          </w:tcPr>
          <w:p w14:paraId="44289904" w14:textId="77777777" w:rsidR="008D57CD" w:rsidRPr="00C014E0" w:rsidRDefault="008D57CD" w:rsidP="008D57CD">
            <w:pPr>
              <w:ind w:right="-57"/>
              <w:jc w:val="both"/>
              <w:rPr>
                <w:color w:val="FFFFFF" w:themeColor="background1"/>
              </w:rPr>
            </w:pPr>
            <w:r>
              <w:rPr>
                <w:color w:val="FFFFFF" w:themeColor="background1"/>
              </w:rPr>
              <w:t xml:space="preserve">Quality Assurance </w:t>
            </w:r>
          </w:p>
        </w:tc>
        <w:tc>
          <w:tcPr>
            <w:tcW w:w="11707" w:type="dxa"/>
          </w:tcPr>
          <w:p w14:paraId="64830452" w14:textId="59260AE0" w:rsidR="008D57CD" w:rsidRDefault="008D57CD" w:rsidP="008D57CD">
            <w:pPr>
              <w:pStyle w:val="ListParagraph"/>
              <w:numPr>
                <w:ilvl w:val="0"/>
                <w:numId w:val="7"/>
              </w:numPr>
              <w:spacing w:after="0" w:line="240" w:lineRule="auto"/>
              <w:ind w:right="-57"/>
              <w:jc w:val="both"/>
              <w:rPr>
                <w:lang w:eastAsia="en-GB"/>
              </w:rPr>
            </w:pPr>
            <w:r>
              <w:rPr>
                <w:lang w:eastAsia="en-GB"/>
              </w:rPr>
              <w:t>Regular update meetings between PE subject leader and Headteacher.</w:t>
            </w:r>
          </w:p>
          <w:p w14:paraId="237C099F" w14:textId="57CF7287" w:rsidR="00A40188" w:rsidRDefault="00A40188" w:rsidP="008D57CD">
            <w:pPr>
              <w:pStyle w:val="ListParagraph"/>
              <w:numPr>
                <w:ilvl w:val="0"/>
                <w:numId w:val="7"/>
              </w:numPr>
              <w:spacing w:after="0" w:line="240" w:lineRule="auto"/>
              <w:ind w:right="-57"/>
              <w:jc w:val="both"/>
              <w:rPr>
                <w:lang w:eastAsia="en-GB"/>
              </w:rPr>
            </w:pPr>
            <w:r>
              <w:rPr>
                <w:lang w:eastAsia="en-GB"/>
              </w:rPr>
              <w:t xml:space="preserve">Monitor confidence levels of staff </w:t>
            </w:r>
          </w:p>
          <w:p w14:paraId="11499DC6" w14:textId="77777777" w:rsidR="008D57CD" w:rsidRDefault="008D57CD" w:rsidP="008D57CD">
            <w:pPr>
              <w:pStyle w:val="ListParagraph"/>
              <w:numPr>
                <w:ilvl w:val="0"/>
                <w:numId w:val="7"/>
              </w:numPr>
              <w:spacing w:after="0" w:line="240" w:lineRule="auto"/>
              <w:ind w:right="-57"/>
              <w:jc w:val="both"/>
              <w:rPr>
                <w:lang w:eastAsia="en-GB"/>
              </w:rPr>
            </w:pPr>
            <w:r>
              <w:rPr>
                <w:lang w:eastAsia="en-GB"/>
              </w:rPr>
              <w:t xml:space="preserve">Feedback from staff on effectiveness and impact of provision. </w:t>
            </w:r>
          </w:p>
          <w:p w14:paraId="5036828E" w14:textId="12581B8F" w:rsidR="008D57CD" w:rsidRDefault="008D57CD" w:rsidP="008D57CD">
            <w:pPr>
              <w:pStyle w:val="ListParagraph"/>
              <w:numPr>
                <w:ilvl w:val="0"/>
                <w:numId w:val="7"/>
              </w:numPr>
              <w:spacing w:after="0" w:line="240" w:lineRule="auto"/>
              <w:ind w:right="-57"/>
              <w:jc w:val="both"/>
              <w:rPr>
                <w:lang w:eastAsia="en-GB"/>
              </w:rPr>
            </w:pPr>
            <w:r>
              <w:rPr>
                <w:lang w:eastAsia="en-GB"/>
              </w:rPr>
              <w:t>Link with Stride Active</w:t>
            </w:r>
            <w:r w:rsidR="00A40188">
              <w:rPr>
                <w:lang w:eastAsia="en-GB"/>
              </w:rPr>
              <w:t xml:space="preserve"> for CPD, communication and School Games</w:t>
            </w:r>
          </w:p>
          <w:p w14:paraId="563B6251" w14:textId="0D18F8CA" w:rsidR="008D57CD" w:rsidRDefault="00BA30AE" w:rsidP="008D57CD">
            <w:pPr>
              <w:pStyle w:val="ListParagraph"/>
              <w:numPr>
                <w:ilvl w:val="0"/>
                <w:numId w:val="7"/>
              </w:numPr>
              <w:spacing w:after="0" w:line="240" w:lineRule="auto"/>
              <w:ind w:right="-57"/>
              <w:jc w:val="both"/>
              <w:rPr>
                <w:lang w:eastAsia="en-GB"/>
              </w:rPr>
            </w:pPr>
            <w:r>
              <w:rPr>
                <w:lang w:eastAsia="en-GB"/>
              </w:rPr>
              <w:t>Link with High School (Tenbury) to provide competitive sporting activities</w:t>
            </w:r>
          </w:p>
          <w:p w14:paraId="3F37AA5F" w14:textId="32EF0B2D" w:rsidR="008D57CD" w:rsidRDefault="008D57CD" w:rsidP="00BA30AE">
            <w:pPr>
              <w:ind w:left="360" w:right="-57"/>
              <w:jc w:val="both"/>
            </w:pPr>
          </w:p>
        </w:tc>
      </w:tr>
    </w:tbl>
    <w:p w14:paraId="48661B3F" w14:textId="77777777" w:rsidR="00482B9E" w:rsidRPr="0071220B" w:rsidRDefault="00482B9E" w:rsidP="00097C83">
      <w:pPr>
        <w:widowControl/>
        <w:autoSpaceDE/>
        <w:autoSpaceDN/>
        <w:spacing w:before="100" w:beforeAutospacing="1" w:after="100" w:afterAutospacing="1"/>
        <w:rPr>
          <w:rFonts w:ascii="Corbel" w:eastAsia="Times New Roman" w:hAnsi="Corbel" w:cs="Times New Roman"/>
        </w:rPr>
      </w:pPr>
    </w:p>
    <w:p w14:paraId="4E54E096" w14:textId="77777777" w:rsidR="00482B9E" w:rsidRPr="004C2DA1" w:rsidRDefault="00482B9E" w:rsidP="00482B9E">
      <w:pPr>
        <w:ind w:right="-57"/>
        <w:jc w:val="both"/>
      </w:pPr>
    </w:p>
    <w:p w14:paraId="2938B109" w14:textId="4ABCFED8" w:rsidR="00482B9E" w:rsidRPr="006C38A2" w:rsidRDefault="00482B9E" w:rsidP="00482B9E">
      <w:pPr>
        <w:rPr>
          <w:rFonts w:ascii="Corbel" w:eastAsia="Times New Roman" w:hAnsi="Corbel" w:cs="Times New Roman"/>
          <w:b/>
          <w:bCs/>
        </w:rPr>
      </w:pPr>
      <w:r w:rsidRPr="35745A78">
        <w:rPr>
          <w:rFonts w:ascii="Corbel" w:eastAsia="Times New Roman" w:hAnsi="Corbel" w:cs="Times New Roman"/>
          <w:b/>
          <w:bCs/>
        </w:rPr>
        <w:t>S</w:t>
      </w:r>
      <w:r>
        <w:rPr>
          <w:rFonts w:ascii="Corbel" w:eastAsia="Times New Roman" w:hAnsi="Corbel" w:cs="Times New Roman"/>
          <w:b/>
          <w:bCs/>
        </w:rPr>
        <w:t>wimming data Y6 20</w:t>
      </w:r>
      <w:r w:rsidR="003346AB">
        <w:rPr>
          <w:rFonts w:ascii="Corbel" w:eastAsia="Times New Roman" w:hAnsi="Corbel" w:cs="Times New Roman"/>
          <w:b/>
          <w:bCs/>
        </w:rPr>
        <w:t>2</w:t>
      </w:r>
      <w:r w:rsidR="008D57CD">
        <w:rPr>
          <w:rFonts w:ascii="Corbel" w:eastAsia="Times New Roman" w:hAnsi="Corbel" w:cs="Times New Roman"/>
          <w:b/>
          <w:bCs/>
        </w:rPr>
        <w:t>1-22</w:t>
      </w:r>
      <w:r>
        <w:rPr>
          <w:rFonts w:ascii="Corbel" w:eastAsia="Times New Roman" w:hAnsi="Corbel" w:cs="Times New Roman"/>
          <w:b/>
          <w:bCs/>
        </w:rPr>
        <w:t xml:space="preserve"> </w:t>
      </w:r>
    </w:p>
    <w:tbl>
      <w:tblPr>
        <w:tblW w:w="15309" w:type="dxa"/>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199"/>
        <w:gridCol w:w="4110"/>
      </w:tblGrid>
      <w:tr w:rsidR="00482B9E" w:rsidRPr="006C38A2" w14:paraId="7E1C6069" w14:textId="77777777" w:rsidTr="00097C83">
        <w:trPr>
          <w:trHeight w:val="400"/>
        </w:trPr>
        <w:tc>
          <w:tcPr>
            <w:tcW w:w="11199" w:type="dxa"/>
            <w:shd w:val="clear" w:color="auto" w:fill="FFFFFF" w:themeFill="background1"/>
          </w:tcPr>
          <w:p w14:paraId="7EEC783D" w14:textId="77777777" w:rsidR="00482B9E" w:rsidRPr="00097C83" w:rsidRDefault="00482B9E" w:rsidP="006C4982">
            <w:pPr>
              <w:spacing w:before="17"/>
              <w:ind w:left="70"/>
              <w:rPr>
                <w:rFonts w:ascii="Corbel" w:hAnsi="Corbel"/>
                <w:lang w:val="en-US"/>
              </w:rPr>
            </w:pPr>
            <w:r w:rsidRPr="00097C83">
              <w:rPr>
                <w:rFonts w:ascii="Corbel" w:hAnsi="Corbel"/>
                <w:lang w:val="en-US"/>
              </w:rPr>
              <w:t>Meeting national curriculum requirements for swimming and water safety</w:t>
            </w:r>
          </w:p>
        </w:tc>
        <w:tc>
          <w:tcPr>
            <w:tcW w:w="4110" w:type="dxa"/>
          </w:tcPr>
          <w:p w14:paraId="50CDB16C" w14:textId="77777777" w:rsidR="00482B9E" w:rsidRPr="004C2DA1" w:rsidRDefault="00482B9E" w:rsidP="006C4982">
            <w:pPr>
              <w:spacing w:before="17"/>
              <w:ind w:left="70"/>
              <w:rPr>
                <w:rFonts w:ascii="Corbel" w:hAnsi="Corbel"/>
                <w:lang w:val="en-US"/>
              </w:rPr>
            </w:pPr>
          </w:p>
        </w:tc>
      </w:tr>
      <w:tr w:rsidR="00482B9E" w:rsidRPr="006C38A2" w14:paraId="0CC5FDF5" w14:textId="77777777" w:rsidTr="00097C83">
        <w:trPr>
          <w:trHeight w:val="583"/>
        </w:trPr>
        <w:tc>
          <w:tcPr>
            <w:tcW w:w="11199" w:type="dxa"/>
            <w:shd w:val="clear" w:color="auto" w:fill="FFFFFF" w:themeFill="background1"/>
          </w:tcPr>
          <w:p w14:paraId="21AB96BB" w14:textId="77777777" w:rsidR="00482B9E" w:rsidRPr="00097C83" w:rsidRDefault="00482B9E" w:rsidP="006C4982">
            <w:pPr>
              <w:spacing w:before="23" w:line="235" w:lineRule="auto"/>
              <w:ind w:left="70" w:right="8"/>
              <w:rPr>
                <w:rFonts w:ascii="Corbel" w:hAnsi="Corbel"/>
                <w:lang w:val="en-US"/>
              </w:rPr>
            </w:pPr>
            <w:bookmarkStart w:id="0" w:name="_Hlk26194644"/>
            <w:r w:rsidRPr="00097C83">
              <w:rPr>
                <w:rFonts w:ascii="Corbel" w:hAnsi="Corbel"/>
                <w:lang w:val="en-US"/>
              </w:rPr>
              <w:t xml:space="preserve">What percentage of your </w:t>
            </w:r>
            <w:r w:rsidRPr="00097C83">
              <w:rPr>
                <w:rFonts w:ascii="Corbel" w:hAnsi="Corbel"/>
                <w:spacing w:val="-5"/>
                <w:lang w:val="en-US"/>
              </w:rPr>
              <w:t xml:space="preserve">Year </w:t>
            </w:r>
            <w:r w:rsidRPr="00097C83">
              <w:rPr>
                <w:rFonts w:ascii="Corbel" w:hAnsi="Corbel"/>
                <w:lang w:val="en-US"/>
              </w:rPr>
              <w:t xml:space="preserve">6 pupils could swim </w:t>
            </w:r>
            <w:r w:rsidRPr="00097C83">
              <w:rPr>
                <w:rFonts w:ascii="Corbel" w:hAnsi="Corbel"/>
                <w:spacing w:val="-3"/>
                <w:lang w:val="en-US"/>
              </w:rPr>
              <w:t xml:space="preserve">competently, </w:t>
            </w:r>
            <w:r w:rsidRPr="00097C83">
              <w:rPr>
                <w:rFonts w:ascii="Corbel" w:hAnsi="Corbel"/>
                <w:lang w:val="en-US"/>
              </w:rPr>
              <w:t xml:space="preserve">confidently and proficiently over a distance of at least 25 </w:t>
            </w:r>
            <w:proofErr w:type="spellStart"/>
            <w:r w:rsidRPr="00097C83">
              <w:rPr>
                <w:rFonts w:ascii="Corbel" w:hAnsi="Corbel"/>
                <w:lang w:val="en-US"/>
              </w:rPr>
              <w:t>metres</w:t>
            </w:r>
            <w:proofErr w:type="spellEnd"/>
            <w:r w:rsidRPr="00097C83">
              <w:rPr>
                <w:rFonts w:ascii="Corbel" w:hAnsi="Corbel"/>
                <w:lang w:val="en-US"/>
              </w:rPr>
              <w:t xml:space="preserve"> when they left your primary school at the end of last academic year?</w:t>
            </w:r>
          </w:p>
        </w:tc>
        <w:tc>
          <w:tcPr>
            <w:tcW w:w="4110" w:type="dxa"/>
          </w:tcPr>
          <w:p w14:paraId="18D40A8A" w14:textId="77777777" w:rsidR="00482B9E" w:rsidRDefault="00AE3196" w:rsidP="006C4982">
            <w:pPr>
              <w:spacing w:before="17"/>
              <w:ind w:left="70"/>
              <w:rPr>
                <w:rFonts w:ascii="Corbel" w:hAnsi="Corbel"/>
                <w:color w:val="231F20"/>
                <w:lang w:val="en-US"/>
              </w:rPr>
            </w:pPr>
            <w:r>
              <w:rPr>
                <w:rFonts w:ascii="Corbel" w:hAnsi="Corbel"/>
                <w:color w:val="231F20"/>
                <w:lang w:val="en-US"/>
              </w:rPr>
              <w:t>Data unavailable as a result of COVID-19</w:t>
            </w:r>
          </w:p>
          <w:p w14:paraId="4EC23DB4" w14:textId="120D070C" w:rsidR="00BA30AE" w:rsidRPr="00022C0D" w:rsidRDefault="00BA30AE" w:rsidP="006C4982">
            <w:pPr>
              <w:spacing w:before="17"/>
              <w:ind w:left="70"/>
              <w:rPr>
                <w:rFonts w:ascii="Corbel" w:hAnsi="Corbel"/>
                <w:lang w:val="en-US"/>
              </w:rPr>
            </w:pPr>
          </w:p>
        </w:tc>
      </w:tr>
      <w:tr w:rsidR="00482B9E" w:rsidRPr="006C38A2" w14:paraId="3795756B" w14:textId="77777777" w:rsidTr="00097C83">
        <w:trPr>
          <w:trHeight w:val="549"/>
        </w:trPr>
        <w:tc>
          <w:tcPr>
            <w:tcW w:w="11199" w:type="dxa"/>
            <w:shd w:val="clear" w:color="auto" w:fill="FFFFFF" w:themeFill="background1"/>
          </w:tcPr>
          <w:p w14:paraId="22AC5222" w14:textId="77777777" w:rsidR="00482B9E" w:rsidRPr="00097C83" w:rsidRDefault="00482B9E" w:rsidP="006C4982">
            <w:pPr>
              <w:spacing w:before="23" w:line="235" w:lineRule="auto"/>
              <w:ind w:left="70" w:right="591"/>
              <w:rPr>
                <w:rFonts w:ascii="Corbel" w:hAnsi="Corbel"/>
                <w:lang w:val="en-US"/>
              </w:rPr>
            </w:pPr>
            <w:r w:rsidRPr="00097C83">
              <w:rPr>
                <w:rFonts w:ascii="Corbel" w:hAnsi="Corbel"/>
                <w:lang w:val="en-US"/>
              </w:rPr>
              <w:t xml:space="preserve">What percentage of your </w:t>
            </w:r>
            <w:r w:rsidRPr="00097C83">
              <w:rPr>
                <w:rFonts w:ascii="Corbel" w:hAnsi="Corbel"/>
                <w:spacing w:val="-5"/>
                <w:lang w:val="en-US"/>
              </w:rPr>
              <w:t xml:space="preserve">Year </w:t>
            </w:r>
            <w:r w:rsidRPr="00097C83">
              <w:rPr>
                <w:rFonts w:ascii="Corbel" w:hAnsi="Corbel"/>
                <w:lang w:val="en-US"/>
              </w:rPr>
              <w:t xml:space="preserve">6 pupils could use a range of </w:t>
            </w:r>
            <w:r w:rsidRPr="00097C83">
              <w:rPr>
                <w:rFonts w:ascii="Corbel" w:hAnsi="Corbel"/>
                <w:spacing w:val="-3"/>
                <w:lang w:val="en-US"/>
              </w:rPr>
              <w:t xml:space="preserve">strokes </w:t>
            </w:r>
            <w:r w:rsidRPr="00097C83">
              <w:rPr>
                <w:rFonts w:ascii="Corbel" w:hAnsi="Corbel"/>
                <w:lang w:val="en-US"/>
              </w:rPr>
              <w:t xml:space="preserve">effectively [for example, front crawl, </w:t>
            </w:r>
            <w:r w:rsidRPr="00097C83">
              <w:rPr>
                <w:rFonts w:ascii="Corbel" w:hAnsi="Corbel"/>
                <w:spacing w:val="-3"/>
                <w:lang w:val="en-US"/>
              </w:rPr>
              <w:t xml:space="preserve">backstroke </w:t>
            </w:r>
            <w:r w:rsidRPr="00097C83">
              <w:rPr>
                <w:rFonts w:ascii="Corbel" w:hAnsi="Corbel"/>
                <w:lang w:val="en-US"/>
              </w:rPr>
              <w:t>and breaststroke] when they left your primary school at the end of last academic year?</w:t>
            </w:r>
          </w:p>
        </w:tc>
        <w:tc>
          <w:tcPr>
            <w:tcW w:w="4110" w:type="dxa"/>
          </w:tcPr>
          <w:p w14:paraId="47D7A9AF" w14:textId="77777777" w:rsidR="00482B9E" w:rsidRPr="00022C0D" w:rsidRDefault="00AE3196" w:rsidP="006C4982">
            <w:pPr>
              <w:spacing w:before="17"/>
              <w:ind w:left="70"/>
              <w:rPr>
                <w:rFonts w:ascii="Corbel" w:hAnsi="Corbel"/>
                <w:lang w:val="en-US"/>
              </w:rPr>
            </w:pPr>
            <w:r>
              <w:rPr>
                <w:rFonts w:ascii="Corbel" w:hAnsi="Corbel"/>
                <w:color w:val="231F20"/>
                <w:lang w:val="en-US"/>
              </w:rPr>
              <w:t>Data unavailable as a result of COVID-19</w:t>
            </w:r>
          </w:p>
        </w:tc>
      </w:tr>
      <w:tr w:rsidR="00482B9E" w:rsidRPr="006C38A2" w14:paraId="659CDDA2" w14:textId="77777777" w:rsidTr="00097C83">
        <w:trPr>
          <w:trHeight w:val="543"/>
        </w:trPr>
        <w:tc>
          <w:tcPr>
            <w:tcW w:w="11199" w:type="dxa"/>
            <w:shd w:val="clear" w:color="auto" w:fill="FFFFFF" w:themeFill="background1"/>
          </w:tcPr>
          <w:p w14:paraId="7BC65159" w14:textId="77777777" w:rsidR="00482B9E" w:rsidRPr="00097C83" w:rsidRDefault="00482B9E" w:rsidP="006C4982">
            <w:pPr>
              <w:spacing w:before="23" w:line="235" w:lineRule="auto"/>
              <w:ind w:left="70" w:right="517"/>
              <w:rPr>
                <w:rFonts w:ascii="Corbel" w:hAnsi="Corbel"/>
                <w:lang w:val="en-US"/>
              </w:rPr>
            </w:pPr>
            <w:r w:rsidRPr="00097C83">
              <w:rPr>
                <w:rFonts w:ascii="Corbel" w:hAnsi="Corbel"/>
                <w:lang w:val="en-US"/>
              </w:rPr>
              <w:t xml:space="preserve">What percentage of your </w:t>
            </w:r>
            <w:r w:rsidRPr="00097C83">
              <w:rPr>
                <w:rFonts w:ascii="Corbel" w:hAnsi="Corbel"/>
                <w:spacing w:val="-5"/>
                <w:lang w:val="en-US"/>
              </w:rPr>
              <w:t xml:space="preserve">Year </w:t>
            </w:r>
            <w:r w:rsidRPr="00097C83">
              <w:rPr>
                <w:rFonts w:ascii="Corbel" w:hAnsi="Corbel"/>
                <w:lang w:val="en-US"/>
              </w:rPr>
              <w:t xml:space="preserve">6 pupils could perform </w:t>
            </w:r>
            <w:r w:rsidRPr="00097C83">
              <w:rPr>
                <w:rFonts w:ascii="Corbel" w:hAnsi="Corbel"/>
                <w:spacing w:val="-3"/>
                <w:lang w:val="en-US"/>
              </w:rPr>
              <w:t xml:space="preserve">safe </w:t>
            </w:r>
            <w:r w:rsidRPr="00097C83">
              <w:rPr>
                <w:rFonts w:ascii="Corbel" w:hAnsi="Corbel"/>
                <w:lang w:val="en-US"/>
              </w:rPr>
              <w:t>self-rescue in different water-based situations when they left your primary school at the end of last academic year?</w:t>
            </w:r>
          </w:p>
        </w:tc>
        <w:tc>
          <w:tcPr>
            <w:tcW w:w="4110" w:type="dxa"/>
          </w:tcPr>
          <w:p w14:paraId="022BCE7A" w14:textId="77777777" w:rsidR="00482B9E" w:rsidRPr="00022C0D" w:rsidRDefault="00AE3196" w:rsidP="00AE3196">
            <w:pPr>
              <w:spacing w:before="17"/>
              <w:ind w:left="70"/>
              <w:rPr>
                <w:rFonts w:ascii="Corbel" w:hAnsi="Corbel"/>
                <w:lang w:val="en-US"/>
              </w:rPr>
            </w:pPr>
            <w:r>
              <w:rPr>
                <w:rFonts w:ascii="Corbel" w:hAnsi="Corbel"/>
                <w:color w:val="231F20"/>
                <w:lang w:val="en-US"/>
              </w:rPr>
              <w:t>Data unavailable as a result of COVID-19</w:t>
            </w:r>
          </w:p>
        </w:tc>
      </w:tr>
      <w:bookmarkEnd w:id="0"/>
      <w:tr w:rsidR="00482B9E" w:rsidRPr="006C38A2" w14:paraId="5DD4ACEB" w14:textId="77777777" w:rsidTr="00097C83">
        <w:trPr>
          <w:trHeight w:val="845"/>
        </w:trPr>
        <w:tc>
          <w:tcPr>
            <w:tcW w:w="11199" w:type="dxa"/>
            <w:shd w:val="clear" w:color="auto" w:fill="FFFFFF" w:themeFill="background1"/>
          </w:tcPr>
          <w:p w14:paraId="4DEF7C59" w14:textId="77777777" w:rsidR="00482B9E" w:rsidRPr="00097C83" w:rsidRDefault="00482B9E" w:rsidP="006C4982">
            <w:pPr>
              <w:spacing w:before="23" w:line="235" w:lineRule="auto"/>
              <w:ind w:left="70" w:right="273"/>
              <w:jc w:val="both"/>
              <w:rPr>
                <w:rFonts w:ascii="Corbel" w:hAnsi="Corbel"/>
                <w:lang w:val="en-US"/>
              </w:rPr>
            </w:pPr>
            <w:r w:rsidRPr="00097C83">
              <w:rPr>
                <w:rFonts w:ascii="Corbel" w:hAnsi="Corbel"/>
                <w:lang w:val="en-US"/>
              </w:rPr>
              <w:lastRenderedPageBreak/>
              <w:t>Schools</w:t>
            </w:r>
            <w:r w:rsidRPr="00097C83">
              <w:rPr>
                <w:rFonts w:ascii="Corbel" w:hAnsi="Corbel"/>
                <w:spacing w:val="-5"/>
                <w:lang w:val="en-US"/>
              </w:rPr>
              <w:t xml:space="preserve"> </w:t>
            </w:r>
            <w:r w:rsidRPr="00097C83">
              <w:rPr>
                <w:rFonts w:ascii="Corbel" w:hAnsi="Corbel"/>
                <w:lang w:val="en-US"/>
              </w:rPr>
              <w:t>can</w:t>
            </w:r>
            <w:r w:rsidRPr="00097C83">
              <w:rPr>
                <w:rFonts w:ascii="Corbel" w:hAnsi="Corbel"/>
                <w:spacing w:val="-5"/>
                <w:lang w:val="en-US"/>
              </w:rPr>
              <w:t xml:space="preserve"> </w:t>
            </w:r>
            <w:r w:rsidRPr="00097C83">
              <w:rPr>
                <w:rFonts w:ascii="Corbel" w:hAnsi="Corbel"/>
                <w:lang w:val="en-US"/>
              </w:rPr>
              <w:t>choose</w:t>
            </w:r>
            <w:r w:rsidRPr="00097C83">
              <w:rPr>
                <w:rFonts w:ascii="Corbel" w:hAnsi="Corbel"/>
                <w:spacing w:val="-4"/>
                <w:lang w:val="en-US"/>
              </w:rPr>
              <w:t xml:space="preserve"> </w:t>
            </w:r>
            <w:r w:rsidRPr="00097C83">
              <w:rPr>
                <w:rFonts w:ascii="Corbel" w:hAnsi="Corbel"/>
                <w:lang w:val="en-US"/>
              </w:rPr>
              <w:t>to</w:t>
            </w:r>
            <w:r w:rsidRPr="00097C83">
              <w:rPr>
                <w:rFonts w:ascii="Corbel" w:hAnsi="Corbel"/>
                <w:spacing w:val="-5"/>
                <w:lang w:val="en-US"/>
              </w:rPr>
              <w:t xml:space="preserve"> </w:t>
            </w:r>
            <w:r w:rsidRPr="00097C83">
              <w:rPr>
                <w:rFonts w:ascii="Corbel" w:hAnsi="Corbel"/>
                <w:lang w:val="en-US"/>
              </w:rPr>
              <w:t>use</w:t>
            </w:r>
            <w:r w:rsidRPr="00097C83">
              <w:rPr>
                <w:rFonts w:ascii="Corbel" w:hAnsi="Corbel"/>
                <w:spacing w:val="-5"/>
                <w:lang w:val="en-US"/>
              </w:rPr>
              <w:t xml:space="preserve"> </w:t>
            </w:r>
            <w:r w:rsidRPr="00097C83">
              <w:rPr>
                <w:rFonts w:ascii="Corbel" w:hAnsi="Corbel"/>
                <w:lang w:val="en-US"/>
              </w:rPr>
              <w:t>the</w:t>
            </w:r>
            <w:r w:rsidRPr="00097C83">
              <w:rPr>
                <w:rFonts w:ascii="Corbel" w:hAnsi="Corbel"/>
                <w:spacing w:val="-4"/>
                <w:lang w:val="en-US"/>
              </w:rPr>
              <w:t xml:space="preserve"> </w:t>
            </w:r>
            <w:r w:rsidRPr="00097C83">
              <w:rPr>
                <w:rFonts w:ascii="Corbel" w:hAnsi="Corbel"/>
                <w:lang w:val="en-US"/>
              </w:rPr>
              <w:t>Primary</w:t>
            </w:r>
            <w:r w:rsidRPr="00097C83">
              <w:rPr>
                <w:rFonts w:ascii="Corbel" w:hAnsi="Corbel"/>
                <w:spacing w:val="-4"/>
                <w:lang w:val="en-US"/>
              </w:rPr>
              <w:t xml:space="preserve"> </w:t>
            </w:r>
            <w:r w:rsidRPr="00097C83">
              <w:rPr>
                <w:rFonts w:ascii="Corbel" w:hAnsi="Corbel"/>
                <w:lang w:val="en-US"/>
              </w:rPr>
              <w:t>PE</w:t>
            </w:r>
            <w:r w:rsidRPr="00097C83">
              <w:rPr>
                <w:rFonts w:ascii="Corbel" w:hAnsi="Corbel"/>
                <w:spacing w:val="-4"/>
                <w:lang w:val="en-US"/>
              </w:rPr>
              <w:t xml:space="preserve"> </w:t>
            </w:r>
            <w:r w:rsidRPr="00097C83">
              <w:rPr>
                <w:rFonts w:ascii="Corbel" w:hAnsi="Corbel"/>
                <w:lang w:val="en-US"/>
              </w:rPr>
              <w:t>and</w:t>
            </w:r>
            <w:r w:rsidRPr="00097C83">
              <w:rPr>
                <w:rFonts w:ascii="Corbel" w:hAnsi="Corbel"/>
                <w:spacing w:val="-5"/>
                <w:lang w:val="en-US"/>
              </w:rPr>
              <w:t xml:space="preserve"> </w:t>
            </w:r>
            <w:r w:rsidRPr="00097C83">
              <w:rPr>
                <w:rFonts w:ascii="Corbel" w:hAnsi="Corbel"/>
                <w:lang w:val="en-US"/>
              </w:rPr>
              <w:t>Sport</w:t>
            </w:r>
            <w:r w:rsidRPr="00097C83">
              <w:rPr>
                <w:rFonts w:ascii="Corbel" w:hAnsi="Corbel"/>
                <w:spacing w:val="-5"/>
                <w:lang w:val="en-US"/>
              </w:rPr>
              <w:t xml:space="preserve"> </w:t>
            </w:r>
            <w:r w:rsidRPr="00097C83">
              <w:rPr>
                <w:rFonts w:ascii="Corbel" w:hAnsi="Corbel"/>
                <w:lang w:val="en-US"/>
              </w:rPr>
              <w:t>Premium</w:t>
            </w:r>
            <w:r w:rsidRPr="00097C83">
              <w:rPr>
                <w:rFonts w:ascii="Corbel" w:hAnsi="Corbel"/>
                <w:spacing w:val="-4"/>
                <w:lang w:val="en-US"/>
              </w:rPr>
              <w:t xml:space="preserve"> </w:t>
            </w:r>
            <w:r w:rsidRPr="00097C83">
              <w:rPr>
                <w:rFonts w:ascii="Corbel" w:hAnsi="Corbel"/>
                <w:lang w:val="en-US"/>
              </w:rPr>
              <w:t>to</w:t>
            </w:r>
            <w:r w:rsidRPr="00097C83">
              <w:rPr>
                <w:rFonts w:ascii="Corbel" w:hAnsi="Corbel"/>
                <w:spacing w:val="-5"/>
                <w:lang w:val="en-US"/>
              </w:rPr>
              <w:t xml:space="preserve"> </w:t>
            </w:r>
            <w:r w:rsidRPr="00097C83">
              <w:rPr>
                <w:rFonts w:ascii="Corbel" w:hAnsi="Corbel"/>
                <w:lang w:val="en-US"/>
              </w:rPr>
              <w:t>provide</w:t>
            </w:r>
            <w:r w:rsidRPr="00097C83">
              <w:rPr>
                <w:rFonts w:ascii="Corbel" w:hAnsi="Corbel"/>
                <w:spacing w:val="-4"/>
                <w:lang w:val="en-US"/>
              </w:rPr>
              <w:t xml:space="preserve"> </w:t>
            </w:r>
            <w:r w:rsidRPr="00097C83">
              <w:rPr>
                <w:rFonts w:ascii="Corbel" w:hAnsi="Corbel"/>
                <w:lang w:val="en-US"/>
              </w:rPr>
              <w:t>additional</w:t>
            </w:r>
            <w:r w:rsidRPr="00097C83">
              <w:rPr>
                <w:rFonts w:ascii="Corbel" w:hAnsi="Corbel"/>
                <w:spacing w:val="-5"/>
                <w:lang w:val="en-US"/>
              </w:rPr>
              <w:t xml:space="preserve"> </w:t>
            </w:r>
            <w:r w:rsidRPr="00097C83">
              <w:rPr>
                <w:rFonts w:ascii="Corbel" w:hAnsi="Corbel"/>
                <w:lang w:val="en-US"/>
              </w:rPr>
              <w:t>provision</w:t>
            </w:r>
            <w:r w:rsidRPr="00097C83">
              <w:rPr>
                <w:rFonts w:ascii="Corbel" w:hAnsi="Corbel"/>
                <w:spacing w:val="-4"/>
                <w:lang w:val="en-US"/>
              </w:rPr>
              <w:t xml:space="preserve"> </w:t>
            </w:r>
            <w:r w:rsidRPr="00097C83">
              <w:rPr>
                <w:rFonts w:ascii="Corbel" w:hAnsi="Corbel"/>
                <w:spacing w:val="-3"/>
                <w:lang w:val="en-US"/>
              </w:rPr>
              <w:t>for</w:t>
            </w:r>
            <w:r w:rsidRPr="00097C83">
              <w:rPr>
                <w:rFonts w:ascii="Corbel" w:hAnsi="Corbel"/>
                <w:spacing w:val="-5"/>
                <w:lang w:val="en-US"/>
              </w:rPr>
              <w:t xml:space="preserve"> </w:t>
            </w:r>
            <w:r w:rsidRPr="00097C83">
              <w:rPr>
                <w:rFonts w:ascii="Corbel" w:hAnsi="Corbel"/>
                <w:lang w:val="en-US"/>
              </w:rPr>
              <w:t xml:space="preserve">swimming, but this must be </w:t>
            </w:r>
            <w:r w:rsidRPr="00097C83">
              <w:rPr>
                <w:rFonts w:ascii="Corbel" w:hAnsi="Corbel"/>
                <w:spacing w:val="-3"/>
                <w:lang w:val="en-US"/>
              </w:rPr>
              <w:t xml:space="preserve">for </w:t>
            </w:r>
            <w:r w:rsidRPr="00097C83">
              <w:rPr>
                <w:rFonts w:ascii="Corbel" w:hAnsi="Corbel"/>
                <w:lang w:val="en-US"/>
              </w:rPr>
              <w:t xml:space="preserve">activity </w:t>
            </w:r>
            <w:r w:rsidRPr="00097C83">
              <w:rPr>
                <w:rFonts w:ascii="Corbel" w:hAnsi="Corbel"/>
                <w:b/>
                <w:lang w:val="en-US"/>
              </w:rPr>
              <w:t xml:space="preserve">over and above </w:t>
            </w:r>
            <w:r w:rsidRPr="00097C83">
              <w:rPr>
                <w:rFonts w:ascii="Corbel" w:hAnsi="Corbel"/>
                <w:lang w:val="en-US"/>
              </w:rPr>
              <w:t xml:space="preserve">the national curriculum requirements. </w:t>
            </w:r>
            <w:r w:rsidRPr="00097C83">
              <w:rPr>
                <w:rFonts w:ascii="Corbel" w:hAnsi="Corbel"/>
                <w:spacing w:val="-3"/>
                <w:lang w:val="en-US"/>
              </w:rPr>
              <w:t xml:space="preserve">Have </w:t>
            </w:r>
            <w:r w:rsidRPr="00097C83">
              <w:rPr>
                <w:rFonts w:ascii="Corbel" w:hAnsi="Corbel"/>
                <w:lang w:val="en-US"/>
              </w:rPr>
              <w:t xml:space="preserve">you used it in this </w:t>
            </w:r>
            <w:r w:rsidRPr="00097C83">
              <w:rPr>
                <w:rFonts w:ascii="Corbel" w:hAnsi="Corbel"/>
                <w:spacing w:val="-3"/>
                <w:lang w:val="en-US"/>
              </w:rPr>
              <w:t>way?</w:t>
            </w:r>
          </w:p>
        </w:tc>
        <w:tc>
          <w:tcPr>
            <w:tcW w:w="4110" w:type="dxa"/>
            <w:shd w:val="clear" w:color="auto" w:fill="auto"/>
          </w:tcPr>
          <w:p w14:paraId="778253C5" w14:textId="4C4EC28C" w:rsidR="00482B9E" w:rsidRPr="00C9401E" w:rsidRDefault="00BA30AE" w:rsidP="00C9401E">
            <w:pPr>
              <w:spacing w:before="100" w:beforeAutospacing="1" w:after="100" w:afterAutospacing="1"/>
              <w:rPr>
                <w:rFonts w:ascii="Corbel" w:eastAsia="Times New Roman" w:hAnsi="Corbel" w:cs="Times New Roman"/>
                <w:b/>
              </w:rPr>
            </w:pPr>
            <w:r>
              <w:rPr>
                <w:rFonts w:ascii="Corbel" w:hAnsi="Corbel"/>
                <w:color w:val="231F20"/>
                <w:lang w:val="en-US"/>
              </w:rPr>
              <w:t>We have employed extra staff at the pool allowing us to drive standards for the most proficient swimmers above those set out in the national curriculum, this has in turn allowed us to offer additional support for those working towards these targets.</w:t>
            </w:r>
          </w:p>
        </w:tc>
      </w:tr>
    </w:tbl>
    <w:p w14:paraId="698C8DBE" w14:textId="77777777" w:rsidR="00EF0195" w:rsidRPr="00671F5B" w:rsidRDefault="00EF0195" w:rsidP="00EF0195">
      <w:pPr>
        <w:spacing w:before="100" w:beforeAutospacing="1" w:after="100" w:afterAutospacing="1"/>
        <w:rPr>
          <w:rFonts w:ascii="Corbel" w:eastAsia="Times New Roman" w:hAnsi="Corbel" w:cs="Times New Roman"/>
          <w:b/>
        </w:rPr>
      </w:pPr>
    </w:p>
    <w:p w14:paraId="1EE0BAB4" w14:textId="77777777" w:rsidR="00EF0195" w:rsidRPr="006F6CA9" w:rsidRDefault="00EF0195" w:rsidP="00EF0195">
      <w:pPr>
        <w:rPr>
          <w:rFonts w:asciiTheme="minorHAnsi" w:hAnsiTheme="minorHAnsi"/>
          <w:sz w:val="26"/>
        </w:rPr>
        <w:sectPr w:rsidR="00EF0195" w:rsidRPr="006F6CA9" w:rsidSect="00BA30AE">
          <w:footerReference w:type="default" r:id="rId11"/>
          <w:pgSz w:w="16840" w:h="11910" w:orient="landscape"/>
          <w:pgMar w:top="720" w:right="720" w:bottom="720" w:left="720" w:header="0" w:footer="438" w:gutter="0"/>
          <w:pgBorders w:offsetFrom="page">
            <w:top w:val="thinThickThinSmallGap" w:sz="24" w:space="24" w:color="2E74B5" w:themeColor="accent1" w:themeShade="BF"/>
            <w:left w:val="thinThickThinSmallGap" w:sz="24" w:space="24" w:color="2E74B5" w:themeColor="accent1" w:themeShade="BF"/>
            <w:bottom w:val="thinThickThinSmallGap" w:sz="24" w:space="24" w:color="2E74B5" w:themeColor="accent1" w:themeShade="BF"/>
            <w:right w:val="thinThickThinSmallGap" w:sz="24" w:space="24" w:color="2E74B5" w:themeColor="accent1" w:themeShade="BF"/>
          </w:pgBorders>
          <w:cols w:space="720"/>
          <w:docGrid w:linePitch="299"/>
        </w:sectPr>
      </w:pPr>
    </w:p>
    <w:p w14:paraId="2E673E91" w14:textId="451529CC" w:rsidR="00EF0195" w:rsidRPr="006F6CA9" w:rsidRDefault="00097C83" w:rsidP="00EF0195">
      <w:pPr>
        <w:pStyle w:val="BodyText"/>
        <w:rPr>
          <w:rFonts w:asciiTheme="minorHAnsi" w:hAnsiTheme="minorHAnsi"/>
          <w:sz w:val="20"/>
        </w:rPr>
      </w:pPr>
      <w:r>
        <w:rPr>
          <w:noProof/>
          <w:lang w:bidi="ar-SA"/>
          <w14:cntxtAlts/>
        </w:rPr>
        <w:lastRenderedPageBreak/>
        <mc:AlternateContent>
          <mc:Choice Requires="wps">
            <w:drawing>
              <wp:anchor distT="0" distB="0" distL="114300" distR="114300" simplePos="0" relativeHeight="251658241" behindDoc="0" locked="0" layoutInCell="1" allowOverlap="1" wp14:anchorId="1ECD8397" wp14:editId="4D3E03E8">
                <wp:simplePos x="0" y="0"/>
                <wp:positionH relativeFrom="column">
                  <wp:posOffset>541020</wp:posOffset>
                </wp:positionH>
                <wp:positionV relativeFrom="paragraph">
                  <wp:posOffset>0</wp:posOffset>
                </wp:positionV>
                <wp:extent cx="8458117" cy="910590"/>
                <wp:effectExtent l="0" t="0" r="635" b="3810"/>
                <wp:wrapTight wrapText="bothSides">
                  <wp:wrapPolygon edited="0">
                    <wp:start x="0" y="0"/>
                    <wp:lineTo x="0" y="21238"/>
                    <wp:lineTo x="21553" y="21238"/>
                    <wp:lineTo x="21553" y="0"/>
                    <wp:lineTo x="0" y="0"/>
                  </wp:wrapPolygon>
                </wp:wrapTight>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8117" cy="910590"/>
                        </a:xfrm>
                        <a:prstGeom prst="rect">
                          <a:avLst/>
                        </a:prstGeom>
                        <a:solidFill>
                          <a:schemeClr val="bg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269678" w14:textId="77777777" w:rsidR="006C4982" w:rsidRPr="00097C83" w:rsidRDefault="006C4982" w:rsidP="00097C83">
                            <w:pPr>
                              <w:shd w:val="clear" w:color="auto" w:fill="FFFFFF" w:themeFill="background1"/>
                              <w:spacing w:before="74" w:line="315" w:lineRule="exact"/>
                              <w:rPr>
                                <w:rFonts w:ascii="Corbel" w:hAnsi="Corbel"/>
                                <w:b/>
                              </w:rPr>
                            </w:pPr>
                            <w:r w:rsidRPr="00097C83">
                              <w:rPr>
                                <w:rFonts w:ascii="Corbel" w:hAnsi="Corbel"/>
                                <w:b/>
                              </w:rPr>
                              <w:t>Action Plan and Budget Tracking</w:t>
                            </w:r>
                          </w:p>
                          <w:p w14:paraId="1C673BE8" w14:textId="77777777" w:rsidR="006C4982" w:rsidRPr="00097C83" w:rsidRDefault="006C4982" w:rsidP="00097C83">
                            <w:pPr>
                              <w:shd w:val="clear" w:color="auto" w:fill="FFFFFF" w:themeFill="background1"/>
                              <w:spacing w:before="2" w:line="235" w:lineRule="auto"/>
                              <w:rPr>
                                <w:rFonts w:ascii="Corbel" w:hAnsi="Corbel"/>
                              </w:rPr>
                            </w:pPr>
                            <w:r w:rsidRPr="00097C83">
                              <w:rPr>
                                <w:rFonts w:ascii="Corbel" w:hAnsi="Corbel"/>
                              </w:rPr>
                              <w:t>Below is our captured intended annual spend against the 5 key indicators. The success, criteria and evidence of impact is clarified and the intended units of measurement to evaluate for pupils today and for the future are stated.</w:t>
                            </w:r>
                          </w:p>
                        </w:txbxContent>
                      </wps:txbx>
                      <wps:bodyPr rot="0" vert="horz" wrap="square" lIns="0" tIns="0" rIns="0" bIns="0" anchor="t" anchorCtr="0" upright="1">
                        <a:noAutofit/>
                      </wps:bodyPr>
                    </wps:wsp>
                  </a:graphicData>
                </a:graphic>
              </wp:anchor>
            </w:drawing>
          </mc:Choice>
          <mc:Fallback>
            <w:pict>
              <v:shapetype w14:anchorId="1ECD8397" id="_x0000_t202" coordsize="21600,21600" o:spt="202" path="m,l,21600r21600,l21600,xe">
                <v:stroke joinstyle="miter"/>
                <v:path gradientshapeok="t" o:connecttype="rect"/>
              </v:shapetype>
              <v:shape id="Text Box 4" o:spid="_x0000_s1026" type="#_x0000_t202" style="position:absolute;margin-left:42.6pt;margin-top:0;width:666pt;height:71.7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9cLfgIAAP4EAAAOAAAAZHJzL2Uyb0RvYy54bWysVNuO2yAQfa/Uf0C8Z21HTja21lntpakq&#10;bS/Sbj8AA7ZRMVAgsbdV/70DjrOXvlRV8+CMYTicmXPGF5djL9GBWye0qnB2lmLEFdVMqLbCXx92&#10;iw1GzhPFiNSKV/iRO3y5ffvmYjAlX+pOS8YtAhDlysFUuPPelEniaMd74s604Qo2G2174uHVtgmz&#10;ZAD0XibLNF0ng7bMWE25c7B6O23ibcRvGk7956Zx3CNZYeDm49PGZx2eyfaClK0lphP0SIP8A4ue&#10;CAWXnqBuiSdob8UfUL2gVjvd+DOq+0Q3jaA81gDVZOmrau47YnisBZrjzKlN7v/B0k+HLxYJVuE1&#10;Ror0INEDHz261iPKQ3cG40pIujeQ5kdYBpVjpc7cafrNIaVvOqJafmWtHjpOGLDLwsnk2dEJxwWQ&#10;evioGVxD9l5HoLGxfWgdNAMBOqj0eFImUKGwuMlXmyw7x4jCXpGlqyJKl5ByPm2s8++57lEIKmxB&#10;+YhODnfOBzaknFPCZU5LwXZCyvgS3MZvpEUHAj6p24n/qyypQq7S4dQEOK0AR7gi7AW2UfSfRbbM&#10;0+tlsditN+eLfJevFsV5ulmkWXFdrNO8yG93vwK/LC87wRhXd0Lx2YBZ/ncCH0dhsk60IBqgPavl&#10;alLoRY22rU8VpvEXRXpVZC88zKMUPfT8lETKoOs7xaBsUnoi5BQnL+nHJkMP5v/YleiCIPxkAT/W&#10;I6AEa9SaPYIfrAa5QHT4iEDQafsDowEGssLu+55YjpH8oMBTYXrnwM5BPQdEUThaYY/RFN74acr3&#10;xoq2A+TJtUpfge8aES3xxOLoVhiySP74QQhT/Pw9Zj19tra/AQAA//8DAFBLAwQUAAYACAAAACEA&#10;tLkNgtwAAAAIAQAADwAAAGRycy9kb3ducmV2LnhtbEyPT0vDQBDF74LfYRnBm92krbXGTIoKIogg&#10;Vg8et9nJH8zOhuw2jd/eyUlv8/g93ryX7ybXqZGG0HpGSBcJKOLS25ZrhM+Pp6stqBANW9N5JoQf&#10;CrArzs9yk1l/4nca97FWEsIhMwhNjH2mdSgbciYsfE8srPKDM1HkUGs7mJOEu04vk2SjnWlZPjSm&#10;p8eGyu/90SE8bHw9pqsv9/pSPevbt8oKi4iXF9P9HahIU/wzw1xfqkMhnQ7+yDaoDmF7vRQnggya&#10;6Tq9EX2Yr9UadJHr/wOKXwAAAP//AwBQSwECLQAUAAYACAAAACEAtoM4kv4AAADhAQAAEwAAAAAA&#10;AAAAAAAAAAAAAAAAW0NvbnRlbnRfVHlwZXNdLnhtbFBLAQItABQABgAIAAAAIQA4/SH/1gAAAJQB&#10;AAALAAAAAAAAAAAAAAAAAC8BAABfcmVscy8ucmVsc1BLAQItABQABgAIAAAAIQDS09cLfgIAAP4E&#10;AAAOAAAAAAAAAAAAAAAAAC4CAABkcnMvZTJvRG9jLnhtbFBLAQItABQABgAIAAAAIQC0uQ2C3AAA&#10;AAgBAAAPAAAAAAAAAAAAAAAAANgEAABkcnMvZG93bnJldi54bWxQSwUGAAAAAAQABADzAAAA4QUA&#10;AAAA&#10;" fillcolor="white [3212]" stroked="f">
                <v:textbox inset="0,0,0,0">
                  <w:txbxContent>
                    <w:p w14:paraId="0D269678" w14:textId="77777777" w:rsidR="006C4982" w:rsidRPr="00097C83" w:rsidRDefault="006C4982" w:rsidP="00097C83">
                      <w:pPr>
                        <w:shd w:val="clear" w:color="auto" w:fill="FFFFFF" w:themeFill="background1"/>
                        <w:spacing w:before="74" w:line="315" w:lineRule="exact"/>
                        <w:rPr>
                          <w:rFonts w:ascii="Corbel" w:hAnsi="Corbel"/>
                          <w:b/>
                        </w:rPr>
                      </w:pPr>
                      <w:r w:rsidRPr="00097C83">
                        <w:rPr>
                          <w:rFonts w:ascii="Corbel" w:hAnsi="Corbel"/>
                          <w:b/>
                        </w:rPr>
                        <w:t>Action Plan and Budget Tracking</w:t>
                      </w:r>
                    </w:p>
                    <w:p w14:paraId="1C673BE8" w14:textId="77777777" w:rsidR="006C4982" w:rsidRPr="00097C83" w:rsidRDefault="006C4982" w:rsidP="00097C83">
                      <w:pPr>
                        <w:shd w:val="clear" w:color="auto" w:fill="FFFFFF" w:themeFill="background1"/>
                        <w:spacing w:before="2" w:line="235" w:lineRule="auto"/>
                        <w:rPr>
                          <w:rFonts w:ascii="Corbel" w:hAnsi="Corbel"/>
                        </w:rPr>
                      </w:pPr>
                      <w:r w:rsidRPr="00097C83">
                        <w:rPr>
                          <w:rFonts w:ascii="Corbel" w:hAnsi="Corbel"/>
                        </w:rPr>
                        <w:t>Below is our captured intended annual spend against the 5 key indicators. The success, criteria and evidence of impact is clarified and the intended units of measurement to evaluate for pupils today and for the future are stated.</w:t>
                      </w:r>
                    </w:p>
                  </w:txbxContent>
                </v:textbox>
                <w10:wrap type="tight"/>
              </v:shape>
            </w:pict>
          </mc:Fallback>
        </mc:AlternateContent>
      </w:r>
    </w:p>
    <w:p w14:paraId="3F72039B" w14:textId="77777777" w:rsidR="00EF0195" w:rsidRPr="006F6CA9" w:rsidRDefault="00EF0195" w:rsidP="00EF0195">
      <w:pPr>
        <w:pStyle w:val="BodyText"/>
        <w:rPr>
          <w:rFonts w:asciiTheme="minorHAnsi" w:hAnsiTheme="minorHAnsi"/>
          <w:sz w:val="20"/>
        </w:rPr>
      </w:pPr>
    </w:p>
    <w:p w14:paraId="1401205C" w14:textId="77777777" w:rsidR="00BB71EF" w:rsidRDefault="00BB71EF" w:rsidP="00EF0195">
      <w:pPr>
        <w:pStyle w:val="BodyText"/>
        <w:spacing w:before="3" w:after="1"/>
        <w:rPr>
          <w:rFonts w:asciiTheme="minorHAnsi" w:hAnsiTheme="minorHAnsi"/>
          <w:sz w:val="11"/>
        </w:rPr>
      </w:pPr>
    </w:p>
    <w:p w14:paraId="0A43351A" w14:textId="77777777" w:rsidR="00BB71EF" w:rsidRDefault="00BB71EF" w:rsidP="00BB71EF"/>
    <w:p w14:paraId="4F58EB74" w14:textId="77777777" w:rsidR="00EF0195" w:rsidRDefault="00EF0195" w:rsidP="00BB71EF"/>
    <w:p w14:paraId="214DA625" w14:textId="77777777" w:rsidR="00BB71EF" w:rsidRDefault="00BB71EF" w:rsidP="00BB71EF"/>
    <w:p w14:paraId="3AEBAD96" w14:textId="77777777" w:rsidR="00BB71EF" w:rsidRPr="00BB71EF" w:rsidRDefault="00BB71EF" w:rsidP="00BB71EF"/>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EF0195" w:rsidRPr="006F6CA9" w14:paraId="7C33BFDC" w14:textId="77777777" w:rsidTr="006C4982">
        <w:trPr>
          <w:trHeight w:val="383"/>
        </w:trPr>
        <w:tc>
          <w:tcPr>
            <w:tcW w:w="3720" w:type="dxa"/>
          </w:tcPr>
          <w:p w14:paraId="183363D3" w14:textId="633BC687" w:rsidR="00EF0195" w:rsidRPr="006F6CA9" w:rsidRDefault="00EF0195" w:rsidP="006C4982">
            <w:pPr>
              <w:pStyle w:val="TableParagraph"/>
              <w:spacing w:before="21"/>
              <w:rPr>
                <w:rFonts w:asciiTheme="minorHAnsi" w:hAnsiTheme="minorHAnsi"/>
                <w:sz w:val="24"/>
              </w:rPr>
            </w:pPr>
            <w:r w:rsidRPr="006F6CA9">
              <w:rPr>
                <w:rFonts w:asciiTheme="minorHAnsi" w:hAnsiTheme="minorHAnsi"/>
                <w:b/>
                <w:color w:val="231F20"/>
                <w:sz w:val="24"/>
              </w:rPr>
              <w:t xml:space="preserve">Academic Year: </w:t>
            </w:r>
            <w:r w:rsidR="00E119FE">
              <w:rPr>
                <w:rFonts w:asciiTheme="minorHAnsi" w:hAnsiTheme="minorHAnsi"/>
                <w:color w:val="231F20"/>
                <w:sz w:val="24"/>
              </w:rPr>
              <w:t>20</w:t>
            </w:r>
            <w:r w:rsidR="003346AB">
              <w:rPr>
                <w:rFonts w:asciiTheme="minorHAnsi" w:hAnsiTheme="minorHAnsi"/>
                <w:color w:val="231F20"/>
                <w:sz w:val="24"/>
              </w:rPr>
              <w:t>2</w:t>
            </w:r>
            <w:r w:rsidR="008D57CD">
              <w:rPr>
                <w:rFonts w:asciiTheme="minorHAnsi" w:hAnsiTheme="minorHAnsi"/>
                <w:color w:val="231F20"/>
                <w:sz w:val="24"/>
              </w:rPr>
              <w:t>2-23</w:t>
            </w:r>
          </w:p>
        </w:tc>
        <w:tc>
          <w:tcPr>
            <w:tcW w:w="3600" w:type="dxa"/>
          </w:tcPr>
          <w:p w14:paraId="06895472" w14:textId="6130B355" w:rsidR="00EF0195" w:rsidRPr="006F6CA9" w:rsidRDefault="00EF0195" w:rsidP="006C4982">
            <w:pPr>
              <w:pStyle w:val="TableParagraph"/>
              <w:spacing w:before="21"/>
              <w:rPr>
                <w:rFonts w:asciiTheme="minorHAnsi" w:hAnsiTheme="minorHAnsi"/>
                <w:sz w:val="24"/>
              </w:rPr>
            </w:pPr>
            <w:r w:rsidRPr="00A946BF">
              <w:rPr>
                <w:rFonts w:asciiTheme="minorHAnsi" w:hAnsiTheme="minorHAnsi"/>
                <w:b/>
                <w:sz w:val="24"/>
              </w:rPr>
              <w:t xml:space="preserve">Total fund allocated: </w:t>
            </w:r>
            <w:r w:rsidRPr="00A946BF">
              <w:rPr>
                <w:rFonts w:asciiTheme="minorHAnsi" w:hAnsiTheme="minorHAnsi"/>
                <w:sz w:val="24"/>
              </w:rPr>
              <w:t>£</w:t>
            </w:r>
            <w:r w:rsidR="00A946BF" w:rsidRPr="00A946BF">
              <w:rPr>
                <w:rFonts w:asciiTheme="minorHAnsi" w:hAnsiTheme="minorHAnsi"/>
                <w:sz w:val="24"/>
              </w:rPr>
              <w:t>16,900</w:t>
            </w:r>
          </w:p>
        </w:tc>
        <w:tc>
          <w:tcPr>
            <w:tcW w:w="4923" w:type="dxa"/>
            <w:gridSpan w:val="2"/>
          </w:tcPr>
          <w:p w14:paraId="5D795521" w14:textId="65CAECA7" w:rsidR="00EF0195" w:rsidRPr="006F6CA9" w:rsidRDefault="00EF0195" w:rsidP="006C4982">
            <w:pPr>
              <w:pStyle w:val="TableParagraph"/>
              <w:spacing w:before="21"/>
              <w:rPr>
                <w:rFonts w:asciiTheme="minorHAnsi" w:hAnsiTheme="minorHAnsi"/>
                <w:b/>
                <w:sz w:val="24"/>
              </w:rPr>
            </w:pPr>
            <w:r w:rsidRPr="006F6CA9">
              <w:rPr>
                <w:rFonts w:asciiTheme="minorHAnsi" w:hAnsiTheme="minorHAnsi"/>
                <w:b/>
                <w:color w:val="231F20"/>
                <w:sz w:val="24"/>
              </w:rPr>
              <w:t>Date Updated:</w:t>
            </w:r>
            <w:r w:rsidR="00E119FE">
              <w:rPr>
                <w:rFonts w:asciiTheme="minorHAnsi" w:hAnsiTheme="minorHAnsi"/>
                <w:b/>
                <w:color w:val="231F20"/>
                <w:sz w:val="24"/>
              </w:rPr>
              <w:t xml:space="preserve"> </w:t>
            </w:r>
            <w:r w:rsidR="003346AB">
              <w:rPr>
                <w:rFonts w:asciiTheme="minorHAnsi" w:hAnsiTheme="minorHAnsi"/>
                <w:color w:val="231F20"/>
                <w:sz w:val="24"/>
              </w:rPr>
              <w:t>31/</w:t>
            </w:r>
            <w:r w:rsidR="00A946BF">
              <w:rPr>
                <w:rFonts w:asciiTheme="minorHAnsi" w:hAnsiTheme="minorHAnsi"/>
                <w:color w:val="231F20"/>
                <w:sz w:val="24"/>
              </w:rPr>
              <w:t>9</w:t>
            </w:r>
            <w:r w:rsidR="003346AB">
              <w:rPr>
                <w:rFonts w:asciiTheme="minorHAnsi" w:hAnsiTheme="minorHAnsi"/>
                <w:color w:val="231F20"/>
                <w:sz w:val="24"/>
              </w:rPr>
              <w:t>/202</w:t>
            </w:r>
            <w:r w:rsidR="008D57CD">
              <w:rPr>
                <w:rFonts w:asciiTheme="minorHAnsi" w:hAnsiTheme="minorHAnsi"/>
                <w:color w:val="231F20"/>
                <w:sz w:val="24"/>
              </w:rPr>
              <w:t>2</w:t>
            </w:r>
          </w:p>
        </w:tc>
        <w:tc>
          <w:tcPr>
            <w:tcW w:w="3134" w:type="dxa"/>
            <w:tcBorders>
              <w:top w:val="nil"/>
              <w:right w:val="nil"/>
            </w:tcBorders>
          </w:tcPr>
          <w:p w14:paraId="12C3CA47" w14:textId="77777777" w:rsidR="00EF0195" w:rsidRPr="006F6CA9" w:rsidRDefault="00EF0195" w:rsidP="006C4982">
            <w:pPr>
              <w:pStyle w:val="TableParagraph"/>
              <w:ind w:left="0"/>
              <w:rPr>
                <w:rFonts w:asciiTheme="minorHAnsi" w:hAnsiTheme="minorHAnsi"/>
                <w:sz w:val="24"/>
              </w:rPr>
            </w:pPr>
          </w:p>
        </w:tc>
      </w:tr>
      <w:tr w:rsidR="00EF0195" w:rsidRPr="006F6CA9" w14:paraId="3E0E1388" w14:textId="77777777" w:rsidTr="00BA30AE">
        <w:trPr>
          <w:trHeight w:val="332"/>
        </w:trPr>
        <w:tc>
          <w:tcPr>
            <w:tcW w:w="12243" w:type="dxa"/>
            <w:gridSpan w:val="4"/>
            <w:vMerge w:val="restart"/>
            <w:shd w:val="clear" w:color="auto" w:fill="2E74B5" w:themeFill="accent1" w:themeFillShade="BF"/>
          </w:tcPr>
          <w:p w14:paraId="6854525B" w14:textId="77777777" w:rsidR="00EF0195" w:rsidRPr="006F6CA9" w:rsidRDefault="00EF0195" w:rsidP="006C4982">
            <w:pPr>
              <w:pStyle w:val="TableParagraph"/>
              <w:spacing w:before="26" w:line="235" w:lineRule="auto"/>
              <w:ind w:right="104"/>
              <w:rPr>
                <w:rFonts w:asciiTheme="minorHAnsi" w:hAnsiTheme="minorHAnsi"/>
                <w:sz w:val="24"/>
              </w:rPr>
            </w:pPr>
            <w:r w:rsidRPr="00E119FE">
              <w:rPr>
                <w:rFonts w:asciiTheme="minorHAnsi" w:hAnsiTheme="minorHAnsi"/>
                <w:b/>
                <w:color w:val="FFFFFF" w:themeColor="background1"/>
                <w:sz w:val="24"/>
              </w:rPr>
              <w:t xml:space="preserve">Key indicator 1: </w:t>
            </w:r>
            <w:r w:rsidRPr="00E119FE">
              <w:rPr>
                <w:rFonts w:asciiTheme="minorHAnsi" w:hAnsiTheme="minorHAnsi"/>
                <w:color w:val="FFFFFF" w:themeColor="background1"/>
                <w:sz w:val="24"/>
              </w:rPr>
              <w:t xml:space="preserve">The engagement of </w:t>
            </w:r>
            <w:r w:rsidRPr="00E119FE">
              <w:rPr>
                <w:rFonts w:asciiTheme="minorHAnsi" w:hAnsiTheme="minorHAnsi"/>
                <w:color w:val="FFFFFF" w:themeColor="background1"/>
                <w:sz w:val="24"/>
                <w:u w:val="single" w:color="F26522"/>
              </w:rPr>
              <w:t>all</w:t>
            </w:r>
            <w:r w:rsidRPr="00E119FE">
              <w:rPr>
                <w:rFonts w:asciiTheme="minorHAnsi" w:hAnsiTheme="minorHAnsi"/>
                <w:color w:val="FFFFFF" w:themeColor="background1"/>
                <w:sz w:val="24"/>
              </w:rPr>
              <w:t xml:space="preserve"> pupils in regular physical activity – Chief Medical Officer guidelines recommend that primary school pupils undertake at least 30 minutes of physical activity a day in school</w:t>
            </w:r>
          </w:p>
        </w:tc>
        <w:tc>
          <w:tcPr>
            <w:tcW w:w="3134" w:type="dxa"/>
          </w:tcPr>
          <w:p w14:paraId="05E85B95" w14:textId="77777777" w:rsidR="00EF0195" w:rsidRPr="006F6CA9" w:rsidRDefault="00EF0195" w:rsidP="006C4982">
            <w:pPr>
              <w:pStyle w:val="TableParagraph"/>
              <w:spacing w:before="21" w:line="292" w:lineRule="exact"/>
              <w:ind w:left="48" w:right="83"/>
              <w:jc w:val="center"/>
              <w:rPr>
                <w:rFonts w:asciiTheme="minorHAnsi" w:hAnsiTheme="minorHAnsi"/>
                <w:sz w:val="24"/>
              </w:rPr>
            </w:pPr>
            <w:r w:rsidRPr="006F6CA9">
              <w:rPr>
                <w:rFonts w:asciiTheme="minorHAnsi" w:hAnsiTheme="minorHAnsi"/>
                <w:color w:val="231F20"/>
                <w:sz w:val="24"/>
              </w:rPr>
              <w:t>Percentage of total allocation:</w:t>
            </w:r>
          </w:p>
        </w:tc>
      </w:tr>
      <w:tr w:rsidR="00EF0195" w:rsidRPr="006F6CA9" w14:paraId="6CA4EC50" w14:textId="77777777" w:rsidTr="00BA30AE">
        <w:trPr>
          <w:trHeight w:val="332"/>
        </w:trPr>
        <w:tc>
          <w:tcPr>
            <w:tcW w:w="12243" w:type="dxa"/>
            <w:gridSpan w:val="4"/>
            <w:vMerge/>
            <w:tcBorders>
              <w:top w:val="nil"/>
            </w:tcBorders>
            <w:shd w:val="clear" w:color="auto" w:fill="2E74B5" w:themeFill="accent1" w:themeFillShade="BF"/>
          </w:tcPr>
          <w:p w14:paraId="3D102F49" w14:textId="77777777" w:rsidR="00EF0195" w:rsidRPr="006F6CA9" w:rsidRDefault="00EF0195" w:rsidP="006C4982">
            <w:pPr>
              <w:rPr>
                <w:rFonts w:asciiTheme="minorHAnsi" w:hAnsiTheme="minorHAnsi"/>
                <w:sz w:val="2"/>
                <w:szCs w:val="2"/>
              </w:rPr>
            </w:pPr>
          </w:p>
        </w:tc>
        <w:tc>
          <w:tcPr>
            <w:tcW w:w="3134" w:type="dxa"/>
            <w:shd w:val="clear" w:color="auto" w:fill="FFFFFF" w:themeFill="background1"/>
          </w:tcPr>
          <w:p w14:paraId="30F2C60F" w14:textId="50105F7F" w:rsidR="00EF0195" w:rsidRPr="006F6CA9" w:rsidRDefault="0090105F" w:rsidP="00A950C6">
            <w:pPr>
              <w:pStyle w:val="TableParagraph"/>
              <w:spacing w:before="21" w:line="292" w:lineRule="exact"/>
              <w:ind w:left="21"/>
              <w:jc w:val="center"/>
              <w:rPr>
                <w:rFonts w:asciiTheme="minorHAnsi" w:hAnsiTheme="minorHAnsi"/>
                <w:sz w:val="24"/>
              </w:rPr>
            </w:pPr>
            <w:r>
              <w:rPr>
                <w:rFonts w:asciiTheme="minorHAnsi" w:hAnsiTheme="minorHAnsi"/>
                <w:color w:val="231F20"/>
                <w:sz w:val="24"/>
              </w:rPr>
              <w:t>57%</w:t>
            </w:r>
          </w:p>
        </w:tc>
      </w:tr>
      <w:tr w:rsidR="00EF0195" w:rsidRPr="006F6CA9" w14:paraId="1894969A" w14:textId="77777777" w:rsidTr="00E119FE">
        <w:trPr>
          <w:trHeight w:val="390"/>
        </w:trPr>
        <w:tc>
          <w:tcPr>
            <w:tcW w:w="3720" w:type="dxa"/>
            <w:shd w:val="clear" w:color="auto" w:fill="A6A6A6" w:themeFill="background1" w:themeFillShade="A6"/>
          </w:tcPr>
          <w:p w14:paraId="0E0AA21E" w14:textId="77777777" w:rsidR="00EF0195" w:rsidRPr="006F6CA9" w:rsidRDefault="00EF0195" w:rsidP="006C4982">
            <w:pPr>
              <w:pStyle w:val="TableParagraph"/>
              <w:spacing w:before="21"/>
              <w:ind w:left="1535" w:right="1515"/>
              <w:jc w:val="center"/>
              <w:rPr>
                <w:rFonts w:asciiTheme="minorHAnsi" w:hAnsiTheme="minorHAnsi"/>
                <w:b/>
                <w:sz w:val="24"/>
              </w:rPr>
            </w:pPr>
            <w:r w:rsidRPr="006F6CA9">
              <w:rPr>
                <w:rFonts w:asciiTheme="minorHAnsi" w:hAnsiTheme="minorHAnsi"/>
                <w:b/>
                <w:color w:val="231F20"/>
                <w:sz w:val="24"/>
              </w:rPr>
              <w:t>Intent</w:t>
            </w:r>
          </w:p>
        </w:tc>
        <w:tc>
          <w:tcPr>
            <w:tcW w:w="5216" w:type="dxa"/>
            <w:gridSpan w:val="2"/>
            <w:shd w:val="clear" w:color="auto" w:fill="A6A6A6" w:themeFill="background1" w:themeFillShade="A6"/>
          </w:tcPr>
          <w:p w14:paraId="48F9FF7C" w14:textId="77777777" w:rsidR="00EF0195" w:rsidRPr="006F6CA9" w:rsidRDefault="00EF0195" w:rsidP="006C4982">
            <w:pPr>
              <w:pStyle w:val="TableParagraph"/>
              <w:spacing w:before="21"/>
              <w:ind w:left="1781" w:right="1760"/>
              <w:jc w:val="center"/>
              <w:rPr>
                <w:rFonts w:asciiTheme="minorHAnsi" w:hAnsiTheme="minorHAnsi"/>
                <w:b/>
                <w:sz w:val="24"/>
              </w:rPr>
            </w:pPr>
            <w:r w:rsidRPr="006F6CA9">
              <w:rPr>
                <w:rFonts w:asciiTheme="minorHAnsi" w:hAnsiTheme="minorHAnsi"/>
                <w:b/>
                <w:color w:val="231F20"/>
                <w:sz w:val="24"/>
              </w:rPr>
              <w:t>Implementation</w:t>
            </w:r>
          </w:p>
        </w:tc>
        <w:tc>
          <w:tcPr>
            <w:tcW w:w="3307" w:type="dxa"/>
            <w:shd w:val="clear" w:color="auto" w:fill="A6A6A6" w:themeFill="background1" w:themeFillShade="A6"/>
          </w:tcPr>
          <w:p w14:paraId="39CB26CB" w14:textId="77777777" w:rsidR="00EF0195" w:rsidRPr="006F6CA9" w:rsidRDefault="00EF0195" w:rsidP="006C4982">
            <w:pPr>
              <w:pStyle w:val="TableParagraph"/>
              <w:spacing w:before="21"/>
              <w:ind w:left="1288" w:right="1268"/>
              <w:jc w:val="center"/>
              <w:rPr>
                <w:rFonts w:asciiTheme="minorHAnsi" w:hAnsiTheme="minorHAnsi"/>
                <w:b/>
                <w:sz w:val="24"/>
              </w:rPr>
            </w:pPr>
            <w:r w:rsidRPr="006F6CA9">
              <w:rPr>
                <w:rFonts w:asciiTheme="minorHAnsi" w:hAnsiTheme="minorHAnsi"/>
                <w:b/>
                <w:color w:val="231F20"/>
                <w:sz w:val="24"/>
              </w:rPr>
              <w:t>Impact</w:t>
            </w:r>
          </w:p>
        </w:tc>
        <w:tc>
          <w:tcPr>
            <w:tcW w:w="3134" w:type="dxa"/>
            <w:shd w:val="clear" w:color="auto" w:fill="A6A6A6" w:themeFill="background1" w:themeFillShade="A6"/>
          </w:tcPr>
          <w:p w14:paraId="419BFF0E" w14:textId="77777777" w:rsidR="00EF0195" w:rsidRPr="00E119FE" w:rsidRDefault="00EF0195" w:rsidP="006C4982">
            <w:pPr>
              <w:pStyle w:val="TableParagraph"/>
              <w:ind w:left="0"/>
              <w:rPr>
                <w:rFonts w:asciiTheme="minorHAnsi" w:hAnsiTheme="minorHAnsi"/>
                <w:b/>
                <w:sz w:val="16"/>
                <w:szCs w:val="16"/>
              </w:rPr>
            </w:pPr>
          </w:p>
        </w:tc>
      </w:tr>
      <w:tr w:rsidR="00EF0195" w:rsidRPr="006F6CA9" w14:paraId="4771B128" w14:textId="77777777" w:rsidTr="00097C83">
        <w:trPr>
          <w:trHeight w:val="1153"/>
        </w:trPr>
        <w:tc>
          <w:tcPr>
            <w:tcW w:w="3720" w:type="dxa"/>
            <w:shd w:val="clear" w:color="auto" w:fill="D9D9D9" w:themeFill="background1" w:themeFillShade="D9"/>
          </w:tcPr>
          <w:p w14:paraId="1762559C" w14:textId="77777777" w:rsidR="00EF0195" w:rsidRPr="00C70261" w:rsidRDefault="00EF0195" w:rsidP="001357DE">
            <w:pPr>
              <w:pStyle w:val="TableParagraph"/>
              <w:spacing w:before="26" w:line="235" w:lineRule="auto"/>
              <w:rPr>
                <w:rFonts w:asciiTheme="minorHAnsi" w:hAnsiTheme="minorHAnsi"/>
                <w:sz w:val="20"/>
                <w:szCs w:val="20"/>
              </w:rPr>
            </w:pPr>
            <w:r w:rsidRPr="00C70261">
              <w:rPr>
                <w:rFonts w:asciiTheme="minorHAnsi" w:hAnsiTheme="minorHAnsi"/>
                <w:color w:val="231F20"/>
                <w:sz w:val="20"/>
                <w:szCs w:val="20"/>
              </w:rPr>
              <w:t>Your school focus should be clear what you want the pupils to know and be able to do and about</w:t>
            </w:r>
            <w:r w:rsidR="001357DE">
              <w:rPr>
                <w:rFonts w:asciiTheme="minorHAnsi" w:hAnsiTheme="minorHAnsi"/>
                <w:color w:val="231F20"/>
                <w:sz w:val="20"/>
                <w:szCs w:val="20"/>
              </w:rPr>
              <w:t xml:space="preserve"> </w:t>
            </w:r>
            <w:r w:rsidRPr="00C70261">
              <w:rPr>
                <w:rFonts w:asciiTheme="minorHAnsi" w:hAnsiTheme="minorHAnsi"/>
                <w:color w:val="231F20"/>
                <w:sz w:val="20"/>
                <w:szCs w:val="20"/>
              </w:rPr>
              <w:t>what they need to learn and to</w:t>
            </w:r>
          </w:p>
          <w:p w14:paraId="327AF5F9" w14:textId="77777777" w:rsidR="00EF0195" w:rsidRPr="00C70261" w:rsidRDefault="00EF0195" w:rsidP="006C4982">
            <w:pPr>
              <w:pStyle w:val="TableParagraph"/>
              <w:spacing w:line="276" w:lineRule="exact"/>
              <w:rPr>
                <w:rFonts w:asciiTheme="minorHAnsi" w:hAnsiTheme="minorHAnsi"/>
                <w:sz w:val="20"/>
                <w:szCs w:val="20"/>
              </w:rPr>
            </w:pPr>
            <w:r w:rsidRPr="00C70261">
              <w:rPr>
                <w:rFonts w:asciiTheme="minorHAnsi" w:hAnsiTheme="minorHAnsi"/>
                <w:color w:val="231F20"/>
                <w:sz w:val="20"/>
                <w:szCs w:val="20"/>
              </w:rPr>
              <w:t>consolidate through practice:</w:t>
            </w:r>
          </w:p>
        </w:tc>
        <w:tc>
          <w:tcPr>
            <w:tcW w:w="3600" w:type="dxa"/>
            <w:shd w:val="clear" w:color="auto" w:fill="D9D9D9" w:themeFill="background1" w:themeFillShade="D9"/>
          </w:tcPr>
          <w:p w14:paraId="323B230E" w14:textId="77777777" w:rsidR="00EF0195" w:rsidRPr="00C70261" w:rsidRDefault="00EF0195" w:rsidP="006C4982">
            <w:pPr>
              <w:pStyle w:val="TableParagraph"/>
              <w:spacing w:before="26" w:line="235" w:lineRule="auto"/>
              <w:rPr>
                <w:rFonts w:asciiTheme="minorHAnsi" w:hAnsiTheme="minorHAnsi"/>
                <w:sz w:val="20"/>
                <w:szCs w:val="20"/>
              </w:rPr>
            </w:pPr>
            <w:r w:rsidRPr="00C70261">
              <w:rPr>
                <w:rFonts w:asciiTheme="minorHAnsi" w:hAnsiTheme="minorHAnsi"/>
                <w:color w:val="231F20"/>
                <w:sz w:val="20"/>
                <w:szCs w:val="20"/>
              </w:rPr>
              <w:t>Make sure your actions to achieve are linked to your intentions:</w:t>
            </w:r>
          </w:p>
        </w:tc>
        <w:tc>
          <w:tcPr>
            <w:tcW w:w="1616" w:type="dxa"/>
            <w:shd w:val="clear" w:color="auto" w:fill="D9D9D9" w:themeFill="background1" w:themeFillShade="D9"/>
          </w:tcPr>
          <w:p w14:paraId="21BCA282" w14:textId="77777777" w:rsidR="00EF0195" w:rsidRPr="00C70261" w:rsidRDefault="00EF0195" w:rsidP="006C4982">
            <w:pPr>
              <w:pStyle w:val="TableParagraph"/>
              <w:spacing w:before="26" w:line="235" w:lineRule="auto"/>
              <w:rPr>
                <w:rFonts w:asciiTheme="minorHAnsi" w:hAnsiTheme="minorHAnsi"/>
                <w:sz w:val="20"/>
                <w:szCs w:val="20"/>
              </w:rPr>
            </w:pPr>
            <w:r w:rsidRPr="00C70261">
              <w:rPr>
                <w:rFonts w:asciiTheme="minorHAnsi" w:hAnsiTheme="minorHAnsi"/>
                <w:color w:val="231F20"/>
                <w:sz w:val="20"/>
                <w:szCs w:val="20"/>
              </w:rPr>
              <w:t>Funding allocated:</w:t>
            </w:r>
          </w:p>
        </w:tc>
        <w:tc>
          <w:tcPr>
            <w:tcW w:w="3307" w:type="dxa"/>
            <w:shd w:val="clear" w:color="auto" w:fill="D9D9D9" w:themeFill="background1" w:themeFillShade="D9"/>
          </w:tcPr>
          <w:p w14:paraId="5CB32792" w14:textId="77777777" w:rsidR="00EF0195" w:rsidRPr="00C70261" w:rsidRDefault="00EF0195" w:rsidP="006C4982">
            <w:pPr>
              <w:pStyle w:val="TableParagraph"/>
              <w:spacing w:before="26" w:line="235" w:lineRule="auto"/>
              <w:ind w:right="267"/>
              <w:rPr>
                <w:rFonts w:asciiTheme="minorHAnsi" w:hAnsiTheme="minorHAnsi"/>
                <w:sz w:val="20"/>
                <w:szCs w:val="20"/>
              </w:rPr>
            </w:pPr>
            <w:r w:rsidRPr="00C70261">
              <w:rPr>
                <w:rFonts w:asciiTheme="minorHAnsi" w:hAnsiTheme="minorHAnsi"/>
                <w:color w:val="231F20"/>
                <w:sz w:val="20"/>
                <w:szCs w:val="20"/>
              </w:rPr>
              <w:t xml:space="preserve">Evidence of impact: what do pupils now know and what can they now do? What has </w:t>
            </w:r>
            <w:proofErr w:type="gramStart"/>
            <w:r w:rsidRPr="00C70261">
              <w:rPr>
                <w:rFonts w:asciiTheme="minorHAnsi" w:hAnsiTheme="minorHAnsi"/>
                <w:color w:val="231F20"/>
                <w:sz w:val="20"/>
                <w:szCs w:val="20"/>
              </w:rPr>
              <w:t>changed?:</w:t>
            </w:r>
            <w:proofErr w:type="gramEnd"/>
          </w:p>
        </w:tc>
        <w:tc>
          <w:tcPr>
            <w:tcW w:w="3134" w:type="dxa"/>
            <w:shd w:val="clear" w:color="auto" w:fill="D9D9D9" w:themeFill="background1" w:themeFillShade="D9"/>
          </w:tcPr>
          <w:p w14:paraId="6001FDC7" w14:textId="77777777" w:rsidR="00EF0195" w:rsidRPr="00C70261" w:rsidRDefault="00EF0195" w:rsidP="006C4982">
            <w:pPr>
              <w:pStyle w:val="TableParagraph"/>
              <w:spacing w:before="26" w:line="235" w:lineRule="auto"/>
              <w:rPr>
                <w:rFonts w:asciiTheme="minorHAnsi" w:hAnsiTheme="minorHAnsi"/>
                <w:sz w:val="20"/>
                <w:szCs w:val="20"/>
              </w:rPr>
            </w:pPr>
            <w:r w:rsidRPr="00C70261">
              <w:rPr>
                <w:rFonts w:asciiTheme="minorHAnsi" w:hAnsiTheme="minorHAnsi"/>
                <w:color w:val="231F20"/>
                <w:sz w:val="20"/>
                <w:szCs w:val="20"/>
              </w:rPr>
              <w:t>Sustainability and suggested next steps:</w:t>
            </w:r>
          </w:p>
        </w:tc>
      </w:tr>
      <w:tr w:rsidR="00445528" w:rsidRPr="006F6CA9" w14:paraId="2FFC90E9" w14:textId="77777777" w:rsidTr="00097C83">
        <w:trPr>
          <w:trHeight w:val="1822"/>
        </w:trPr>
        <w:tc>
          <w:tcPr>
            <w:tcW w:w="3720" w:type="dxa"/>
            <w:tcBorders>
              <w:bottom w:val="single" w:sz="12" w:space="0" w:color="231F20"/>
            </w:tcBorders>
          </w:tcPr>
          <w:p w14:paraId="6FA61AA7" w14:textId="77777777" w:rsidR="00445528" w:rsidRPr="00A946BF" w:rsidRDefault="00445528" w:rsidP="00445528">
            <w:pPr>
              <w:rPr>
                <w:rFonts w:ascii="Corbel" w:hAnsi="Corbel"/>
                <w:b/>
                <w:bCs/>
                <w:sz w:val="20"/>
                <w:szCs w:val="18"/>
                <w:lang w:val="en-US"/>
              </w:rPr>
            </w:pPr>
            <w:r w:rsidRPr="00A946BF">
              <w:rPr>
                <w:rFonts w:ascii="Corbel" w:hAnsi="Corbel"/>
                <w:sz w:val="20"/>
                <w:szCs w:val="18"/>
                <w:lang w:val="en-US"/>
              </w:rPr>
              <w:t xml:space="preserve"> </w:t>
            </w:r>
            <w:r w:rsidRPr="00A946BF">
              <w:rPr>
                <w:rFonts w:ascii="Corbel" w:hAnsi="Corbel"/>
                <w:b/>
                <w:bCs/>
                <w:sz w:val="20"/>
                <w:szCs w:val="18"/>
                <w:lang w:val="en-US"/>
              </w:rPr>
              <w:t xml:space="preserve">Clubs – accessible to all </w:t>
            </w:r>
          </w:p>
          <w:p w14:paraId="525971AD" w14:textId="77777777" w:rsidR="00445528" w:rsidRPr="00A946BF" w:rsidRDefault="00445528" w:rsidP="00445528">
            <w:pPr>
              <w:rPr>
                <w:rFonts w:ascii="Corbel" w:hAnsi="Corbel"/>
                <w:sz w:val="20"/>
                <w:szCs w:val="18"/>
                <w:lang w:val="en-US"/>
              </w:rPr>
            </w:pPr>
            <w:r w:rsidRPr="00A946BF">
              <w:rPr>
                <w:rFonts w:ascii="Corbel" w:hAnsi="Corbel"/>
                <w:sz w:val="20"/>
                <w:szCs w:val="18"/>
                <w:lang w:val="en-US"/>
              </w:rPr>
              <w:t xml:space="preserve">Access for all children to afterschool clubs </w:t>
            </w:r>
          </w:p>
          <w:p w14:paraId="4C6AE12C" w14:textId="77777777" w:rsidR="00445528" w:rsidRPr="00A946BF" w:rsidRDefault="00355F49" w:rsidP="00445528">
            <w:pPr>
              <w:pStyle w:val="ListParagraph"/>
              <w:widowControl w:val="0"/>
              <w:numPr>
                <w:ilvl w:val="0"/>
                <w:numId w:val="2"/>
              </w:numPr>
              <w:autoSpaceDE w:val="0"/>
              <w:autoSpaceDN w:val="0"/>
              <w:spacing w:after="0" w:line="240" w:lineRule="auto"/>
              <w:rPr>
                <w:rFonts w:ascii="Corbel" w:eastAsia="Calibri" w:hAnsi="Corbel" w:cs="Calibri"/>
                <w:sz w:val="20"/>
                <w:szCs w:val="18"/>
                <w:lang w:val="en-US"/>
              </w:rPr>
            </w:pPr>
            <w:r w:rsidRPr="00A946BF">
              <w:rPr>
                <w:rFonts w:ascii="Corbel" w:eastAsia="Calibri" w:hAnsi="Corbel" w:cs="Calibri"/>
                <w:sz w:val="20"/>
                <w:szCs w:val="18"/>
                <w:lang w:val="en-US"/>
              </w:rPr>
              <w:t xml:space="preserve">Focus groups </w:t>
            </w:r>
          </w:p>
          <w:p w14:paraId="3B4D4155" w14:textId="77777777" w:rsidR="00445528" w:rsidRPr="00A946BF" w:rsidRDefault="00445528" w:rsidP="00445528">
            <w:pPr>
              <w:pStyle w:val="ListParagraph"/>
              <w:widowControl w:val="0"/>
              <w:numPr>
                <w:ilvl w:val="0"/>
                <w:numId w:val="2"/>
              </w:numPr>
              <w:autoSpaceDE w:val="0"/>
              <w:autoSpaceDN w:val="0"/>
              <w:spacing w:after="0" w:line="240" w:lineRule="auto"/>
              <w:rPr>
                <w:rFonts w:ascii="Corbel" w:eastAsia="Calibri" w:hAnsi="Corbel" w:cs="Calibri"/>
                <w:sz w:val="20"/>
                <w:szCs w:val="18"/>
                <w:lang w:val="en-US"/>
              </w:rPr>
            </w:pPr>
            <w:r w:rsidRPr="00A946BF">
              <w:rPr>
                <w:rFonts w:ascii="Corbel" w:eastAsia="Calibri" w:hAnsi="Corbel" w:cs="Calibri"/>
                <w:sz w:val="20"/>
                <w:szCs w:val="18"/>
                <w:lang w:val="en-US"/>
              </w:rPr>
              <w:t>SEN</w:t>
            </w:r>
          </w:p>
          <w:p w14:paraId="1DD02662" w14:textId="77777777" w:rsidR="00445528" w:rsidRPr="00A946BF" w:rsidRDefault="00445528" w:rsidP="00445528">
            <w:pPr>
              <w:pStyle w:val="ListParagraph"/>
              <w:widowControl w:val="0"/>
              <w:numPr>
                <w:ilvl w:val="0"/>
                <w:numId w:val="2"/>
              </w:numPr>
              <w:autoSpaceDE w:val="0"/>
              <w:autoSpaceDN w:val="0"/>
              <w:spacing w:after="0" w:line="240" w:lineRule="auto"/>
              <w:rPr>
                <w:rFonts w:ascii="Corbel" w:eastAsia="Calibri" w:hAnsi="Corbel" w:cs="Calibri"/>
                <w:sz w:val="20"/>
                <w:szCs w:val="18"/>
                <w:lang w:val="en-US"/>
              </w:rPr>
            </w:pPr>
            <w:r w:rsidRPr="00A946BF">
              <w:rPr>
                <w:rFonts w:ascii="Corbel" w:eastAsia="Calibri" w:hAnsi="Corbel" w:cs="Calibri"/>
                <w:sz w:val="20"/>
                <w:szCs w:val="18"/>
                <w:lang w:val="en-US"/>
              </w:rPr>
              <w:t xml:space="preserve">Disadvantaged </w:t>
            </w:r>
          </w:p>
          <w:p w14:paraId="555D4289" w14:textId="6CAE9326" w:rsidR="00445528" w:rsidRPr="00570FF5" w:rsidRDefault="00445528" w:rsidP="00445528">
            <w:pPr>
              <w:pStyle w:val="ListParagraph"/>
              <w:widowControl w:val="0"/>
              <w:numPr>
                <w:ilvl w:val="0"/>
                <w:numId w:val="2"/>
              </w:numPr>
              <w:autoSpaceDE w:val="0"/>
              <w:autoSpaceDN w:val="0"/>
              <w:spacing w:after="0" w:line="240" w:lineRule="auto"/>
              <w:rPr>
                <w:rFonts w:ascii="Corbel" w:eastAsia="Calibri" w:hAnsi="Corbel" w:cs="Calibri"/>
                <w:sz w:val="20"/>
                <w:szCs w:val="18"/>
                <w:lang w:val="en-US"/>
              </w:rPr>
            </w:pPr>
            <w:r w:rsidRPr="00A946BF">
              <w:rPr>
                <w:rFonts w:ascii="Corbel" w:eastAsia="Calibri" w:hAnsi="Corbel" w:cs="Calibri"/>
                <w:sz w:val="20"/>
                <w:szCs w:val="18"/>
                <w:lang w:val="en-US"/>
              </w:rPr>
              <w:t>D</w:t>
            </w:r>
            <w:r w:rsidR="00355F49" w:rsidRPr="00A946BF">
              <w:rPr>
                <w:rFonts w:ascii="Corbel" w:eastAsia="Calibri" w:hAnsi="Corbel" w:cs="Calibri"/>
                <w:sz w:val="20"/>
                <w:szCs w:val="18"/>
                <w:lang w:val="en-US"/>
              </w:rPr>
              <w:t>evelop range of PE clubs for Ks2</w:t>
            </w:r>
            <w:r w:rsidRPr="00A946BF">
              <w:rPr>
                <w:rFonts w:ascii="Corbel" w:eastAsia="Calibri" w:hAnsi="Corbel" w:cs="Calibri"/>
                <w:sz w:val="20"/>
                <w:szCs w:val="18"/>
                <w:lang w:val="en-US"/>
              </w:rPr>
              <w:t xml:space="preserve"> children</w:t>
            </w:r>
            <w:r w:rsidR="00A946BF">
              <w:rPr>
                <w:rFonts w:ascii="Corbel" w:eastAsia="Calibri" w:hAnsi="Corbel" w:cs="Calibri"/>
                <w:sz w:val="20"/>
                <w:szCs w:val="18"/>
                <w:lang w:val="en-US"/>
              </w:rPr>
              <w:t xml:space="preserve"> supported by PE Apprentice </w:t>
            </w:r>
          </w:p>
        </w:tc>
        <w:tc>
          <w:tcPr>
            <w:tcW w:w="3600" w:type="dxa"/>
            <w:tcBorders>
              <w:bottom w:val="single" w:sz="12" w:space="0" w:color="231F20"/>
            </w:tcBorders>
          </w:tcPr>
          <w:p w14:paraId="75CE5FCD" w14:textId="77777777" w:rsidR="00445528" w:rsidRPr="00355F49" w:rsidRDefault="00445528" w:rsidP="00355F49">
            <w:pPr>
              <w:pStyle w:val="ListParagraph"/>
              <w:numPr>
                <w:ilvl w:val="0"/>
                <w:numId w:val="2"/>
              </w:numPr>
              <w:rPr>
                <w:rFonts w:ascii="Corbel" w:hAnsi="Corbel"/>
                <w:sz w:val="20"/>
                <w:szCs w:val="18"/>
                <w:lang w:val="en-US"/>
              </w:rPr>
            </w:pPr>
            <w:r w:rsidRPr="00355F49">
              <w:rPr>
                <w:rFonts w:ascii="Corbel" w:hAnsi="Corbel"/>
                <w:sz w:val="20"/>
                <w:szCs w:val="18"/>
                <w:lang w:val="en-US"/>
              </w:rPr>
              <w:t xml:space="preserve">Increase range of afterschool clubs </w:t>
            </w:r>
          </w:p>
          <w:p w14:paraId="093E3A1B" w14:textId="77777777" w:rsidR="00445528" w:rsidRPr="00355F49" w:rsidRDefault="00445528" w:rsidP="00355F49">
            <w:pPr>
              <w:pStyle w:val="ListParagraph"/>
              <w:numPr>
                <w:ilvl w:val="0"/>
                <w:numId w:val="2"/>
              </w:numPr>
              <w:rPr>
                <w:rFonts w:ascii="Corbel" w:hAnsi="Corbel"/>
                <w:sz w:val="20"/>
                <w:szCs w:val="18"/>
                <w:lang w:val="en-US"/>
              </w:rPr>
            </w:pPr>
            <w:r w:rsidRPr="00355F49">
              <w:rPr>
                <w:rFonts w:ascii="Corbel" w:hAnsi="Corbel"/>
                <w:sz w:val="20"/>
                <w:szCs w:val="18"/>
                <w:lang w:val="en-US"/>
              </w:rPr>
              <w:t>PP children to have access to funding for clubs that r</w:t>
            </w:r>
            <w:r w:rsidR="00D41572">
              <w:rPr>
                <w:rFonts w:ascii="Corbel" w:hAnsi="Corbel"/>
                <w:sz w:val="20"/>
                <w:szCs w:val="18"/>
                <w:lang w:val="en-US"/>
              </w:rPr>
              <w:t>equire a financial contribution</w:t>
            </w:r>
          </w:p>
          <w:p w14:paraId="3347D063" w14:textId="77777777" w:rsidR="00445528" w:rsidRPr="00355F49" w:rsidRDefault="00445528" w:rsidP="00355F49">
            <w:pPr>
              <w:pStyle w:val="ListParagraph"/>
              <w:numPr>
                <w:ilvl w:val="0"/>
                <w:numId w:val="2"/>
              </w:numPr>
              <w:rPr>
                <w:rFonts w:ascii="Corbel" w:hAnsi="Corbel"/>
                <w:sz w:val="20"/>
                <w:szCs w:val="18"/>
                <w:lang w:val="en-US"/>
              </w:rPr>
            </w:pPr>
            <w:r w:rsidRPr="00355F49">
              <w:rPr>
                <w:rFonts w:ascii="Corbel" w:hAnsi="Corbel"/>
                <w:sz w:val="20"/>
                <w:szCs w:val="18"/>
                <w:lang w:val="en-US"/>
              </w:rPr>
              <w:t>Subsidies for cost</w:t>
            </w:r>
            <w:r w:rsidR="00D41572">
              <w:rPr>
                <w:rFonts w:ascii="Corbel" w:hAnsi="Corbel"/>
                <w:sz w:val="20"/>
                <w:szCs w:val="18"/>
                <w:lang w:val="en-US"/>
              </w:rPr>
              <w:t xml:space="preserve"> of paid clubs for all children</w:t>
            </w:r>
          </w:p>
          <w:p w14:paraId="651230BE" w14:textId="77777777" w:rsidR="00445528" w:rsidRDefault="00445528" w:rsidP="00445528">
            <w:pPr>
              <w:rPr>
                <w:lang w:val="en-US" w:eastAsia="en-US" w:bidi="ar-SA"/>
              </w:rPr>
            </w:pPr>
          </w:p>
          <w:p w14:paraId="05E4CD82" w14:textId="77777777" w:rsidR="00445528" w:rsidRPr="00445528" w:rsidRDefault="00445528" w:rsidP="00445528">
            <w:pPr>
              <w:rPr>
                <w:lang w:val="en-US" w:eastAsia="en-US" w:bidi="ar-SA"/>
              </w:rPr>
            </w:pPr>
          </w:p>
        </w:tc>
        <w:tc>
          <w:tcPr>
            <w:tcW w:w="1616" w:type="dxa"/>
            <w:tcBorders>
              <w:bottom w:val="single" w:sz="12" w:space="0" w:color="231F20"/>
            </w:tcBorders>
          </w:tcPr>
          <w:p w14:paraId="5726E76E" w14:textId="5AFFCB85" w:rsidR="00A40188" w:rsidRPr="00A946BF" w:rsidRDefault="00A40188" w:rsidP="002B2D95">
            <w:pPr>
              <w:rPr>
                <w:rFonts w:ascii="Corbel" w:hAnsi="Corbel"/>
                <w:sz w:val="20"/>
                <w:szCs w:val="18"/>
                <w:lang w:val="en-US"/>
              </w:rPr>
            </w:pPr>
            <w:r w:rsidRPr="00A946BF">
              <w:rPr>
                <w:rFonts w:ascii="Corbel" w:hAnsi="Corbel"/>
                <w:sz w:val="20"/>
                <w:szCs w:val="18"/>
                <w:lang w:val="en-US"/>
              </w:rPr>
              <w:t>See club f</w:t>
            </w:r>
            <w:r w:rsidR="00A946BF">
              <w:rPr>
                <w:rFonts w:ascii="Corbel" w:hAnsi="Corbel"/>
                <w:sz w:val="20"/>
                <w:szCs w:val="18"/>
                <w:lang w:val="en-US"/>
              </w:rPr>
              <w:t>u</w:t>
            </w:r>
            <w:r w:rsidRPr="00A946BF">
              <w:rPr>
                <w:rFonts w:ascii="Corbel" w:hAnsi="Corbel"/>
                <w:sz w:val="20"/>
                <w:szCs w:val="18"/>
                <w:lang w:val="en-US"/>
              </w:rPr>
              <w:t xml:space="preserve">nding </w:t>
            </w:r>
          </w:p>
          <w:p w14:paraId="35AC9798" w14:textId="730D0FE0" w:rsidR="00445528" w:rsidRDefault="002B2D95" w:rsidP="002B2D95">
            <w:pPr>
              <w:rPr>
                <w:rFonts w:ascii="Corbel" w:hAnsi="Corbel"/>
                <w:sz w:val="20"/>
                <w:szCs w:val="18"/>
                <w:lang w:val="en-US"/>
              </w:rPr>
            </w:pPr>
            <w:r>
              <w:rPr>
                <w:rFonts w:ascii="Corbel" w:hAnsi="Corbel"/>
                <w:sz w:val="20"/>
                <w:szCs w:val="18"/>
                <w:lang w:val="en-US"/>
              </w:rPr>
              <w:t xml:space="preserve">See </w:t>
            </w:r>
            <w:r w:rsidR="003346AB">
              <w:rPr>
                <w:rFonts w:ascii="Corbel" w:hAnsi="Corbel"/>
                <w:sz w:val="20"/>
                <w:szCs w:val="18"/>
                <w:lang w:val="en-US"/>
              </w:rPr>
              <w:t>apprentice funding indicator</w:t>
            </w:r>
          </w:p>
        </w:tc>
        <w:tc>
          <w:tcPr>
            <w:tcW w:w="3307" w:type="dxa"/>
            <w:tcBorders>
              <w:bottom w:val="single" w:sz="12" w:space="0" w:color="231F20"/>
            </w:tcBorders>
          </w:tcPr>
          <w:p w14:paraId="394071DE" w14:textId="77777777" w:rsidR="00445528" w:rsidRPr="00BA6609" w:rsidRDefault="00445528" w:rsidP="00DB2BA1">
            <w:pPr>
              <w:pStyle w:val="ListParagraph"/>
              <w:numPr>
                <w:ilvl w:val="0"/>
                <w:numId w:val="30"/>
              </w:numPr>
              <w:rPr>
                <w:rFonts w:ascii="Corbel" w:hAnsi="Corbel"/>
                <w:sz w:val="20"/>
                <w:szCs w:val="18"/>
                <w:lang w:val="en-US"/>
              </w:rPr>
            </w:pPr>
            <w:r w:rsidRPr="00BA6609">
              <w:rPr>
                <w:rFonts w:ascii="Corbel" w:hAnsi="Corbel"/>
                <w:sz w:val="20"/>
                <w:szCs w:val="18"/>
                <w:lang w:val="en-US"/>
              </w:rPr>
              <w:t xml:space="preserve">Increased participation in clubs for all children </w:t>
            </w:r>
          </w:p>
          <w:p w14:paraId="785D2EB5" w14:textId="77777777" w:rsidR="00445528" w:rsidRPr="00BA6609" w:rsidRDefault="00445528" w:rsidP="00DB2BA1">
            <w:pPr>
              <w:pStyle w:val="ListParagraph"/>
              <w:numPr>
                <w:ilvl w:val="0"/>
                <w:numId w:val="30"/>
              </w:numPr>
              <w:rPr>
                <w:rFonts w:ascii="Corbel" w:hAnsi="Corbel"/>
                <w:sz w:val="20"/>
                <w:szCs w:val="18"/>
                <w:lang w:val="en-US"/>
              </w:rPr>
            </w:pPr>
            <w:r w:rsidRPr="00BA6609">
              <w:rPr>
                <w:rFonts w:ascii="Corbel" w:hAnsi="Corbel"/>
                <w:sz w:val="20"/>
                <w:szCs w:val="18"/>
                <w:lang w:val="en-US"/>
              </w:rPr>
              <w:t>Provide an enhance</w:t>
            </w:r>
            <w:r w:rsidR="00D41572">
              <w:rPr>
                <w:rFonts w:ascii="Corbel" w:hAnsi="Corbel"/>
                <w:sz w:val="20"/>
                <w:szCs w:val="18"/>
                <w:lang w:val="en-US"/>
              </w:rPr>
              <w:t>d range of clubs and activities</w:t>
            </w:r>
          </w:p>
        </w:tc>
        <w:tc>
          <w:tcPr>
            <w:tcW w:w="3134" w:type="dxa"/>
            <w:tcBorders>
              <w:bottom w:val="single" w:sz="12" w:space="0" w:color="231F20"/>
            </w:tcBorders>
          </w:tcPr>
          <w:p w14:paraId="29D5C686" w14:textId="77777777" w:rsidR="00097C83" w:rsidRDefault="00445528" w:rsidP="00DB2BA1">
            <w:pPr>
              <w:pStyle w:val="ListParagraph"/>
              <w:numPr>
                <w:ilvl w:val="0"/>
                <w:numId w:val="39"/>
              </w:numPr>
              <w:rPr>
                <w:rFonts w:ascii="Corbel" w:hAnsi="Corbel"/>
                <w:sz w:val="20"/>
                <w:szCs w:val="18"/>
                <w:lang w:val="en-US"/>
              </w:rPr>
            </w:pPr>
            <w:r w:rsidRPr="006F5D66">
              <w:rPr>
                <w:rFonts w:ascii="Corbel" w:hAnsi="Corbel"/>
                <w:sz w:val="20"/>
                <w:szCs w:val="18"/>
                <w:lang w:val="en-US"/>
              </w:rPr>
              <w:t xml:space="preserve">Further increase participation in a wide </w:t>
            </w:r>
            <w:r w:rsidR="00D41572">
              <w:rPr>
                <w:rFonts w:ascii="Corbel" w:hAnsi="Corbel"/>
                <w:sz w:val="20"/>
                <w:szCs w:val="18"/>
                <w:lang w:val="en-US"/>
              </w:rPr>
              <w:t>range of sports and activities</w:t>
            </w:r>
          </w:p>
          <w:p w14:paraId="092DC465" w14:textId="77777777" w:rsidR="00097C83" w:rsidRPr="00097C83" w:rsidRDefault="00097C83" w:rsidP="00097C83">
            <w:pPr>
              <w:rPr>
                <w:lang w:val="en-US" w:eastAsia="en-US" w:bidi="ar-SA"/>
              </w:rPr>
            </w:pPr>
          </w:p>
          <w:p w14:paraId="3BD415A2" w14:textId="77777777" w:rsidR="00097C83" w:rsidRPr="00097C83" w:rsidRDefault="00097C83" w:rsidP="00097C83">
            <w:pPr>
              <w:rPr>
                <w:lang w:val="en-US" w:eastAsia="en-US" w:bidi="ar-SA"/>
              </w:rPr>
            </w:pPr>
          </w:p>
          <w:p w14:paraId="524EB181" w14:textId="77777777" w:rsidR="00445528" w:rsidRPr="00097C83" w:rsidRDefault="00445528" w:rsidP="00097C83">
            <w:pPr>
              <w:rPr>
                <w:lang w:val="en-US" w:eastAsia="en-US" w:bidi="ar-SA"/>
              </w:rPr>
            </w:pPr>
          </w:p>
        </w:tc>
      </w:tr>
      <w:tr w:rsidR="00445528" w:rsidRPr="006F6CA9" w14:paraId="0E204C83" w14:textId="77777777" w:rsidTr="006C4982">
        <w:trPr>
          <w:trHeight w:val="1705"/>
        </w:trPr>
        <w:tc>
          <w:tcPr>
            <w:tcW w:w="3720" w:type="dxa"/>
            <w:tcBorders>
              <w:bottom w:val="single" w:sz="12" w:space="0" w:color="231F20"/>
            </w:tcBorders>
          </w:tcPr>
          <w:p w14:paraId="074FF578" w14:textId="77777777" w:rsidR="00445528" w:rsidRPr="00A946BF" w:rsidRDefault="00445528" w:rsidP="00445528">
            <w:pPr>
              <w:rPr>
                <w:rFonts w:ascii="Corbel" w:hAnsi="Corbel"/>
                <w:b/>
                <w:bCs/>
                <w:sz w:val="20"/>
                <w:szCs w:val="18"/>
                <w:lang w:val="en-US"/>
              </w:rPr>
            </w:pPr>
            <w:r w:rsidRPr="00A946BF">
              <w:rPr>
                <w:rFonts w:ascii="Corbel" w:hAnsi="Corbel"/>
                <w:b/>
                <w:bCs/>
                <w:sz w:val="20"/>
                <w:szCs w:val="18"/>
                <w:lang w:val="en-US"/>
              </w:rPr>
              <w:t>Active Play</w:t>
            </w:r>
          </w:p>
          <w:p w14:paraId="2188A043" w14:textId="59F52348" w:rsidR="00445528" w:rsidRPr="00A946BF" w:rsidRDefault="00445528" w:rsidP="00445528">
            <w:pPr>
              <w:rPr>
                <w:rFonts w:ascii="Corbel" w:hAnsi="Corbel"/>
                <w:sz w:val="20"/>
                <w:szCs w:val="18"/>
                <w:lang w:val="en-US"/>
              </w:rPr>
            </w:pPr>
            <w:r w:rsidRPr="00A946BF">
              <w:rPr>
                <w:rFonts w:ascii="Corbel" w:hAnsi="Corbel"/>
                <w:sz w:val="20"/>
                <w:szCs w:val="18"/>
                <w:lang w:val="en-US"/>
              </w:rPr>
              <w:t xml:space="preserve">Lunch/ playtime activity sessions led by sports </w:t>
            </w:r>
            <w:r w:rsidR="000B4E72" w:rsidRPr="00A946BF">
              <w:rPr>
                <w:rFonts w:ascii="Corbel" w:hAnsi="Corbel"/>
                <w:sz w:val="20"/>
                <w:szCs w:val="18"/>
                <w:lang w:val="en-US"/>
              </w:rPr>
              <w:t>leaders supported</w:t>
            </w:r>
            <w:r w:rsidR="008D57CD" w:rsidRPr="00A946BF">
              <w:rPr>
                <w:rFonts w:ascii="Corbel" w:hAnsi="Corbel"/>
                <w:sz w:val="20"/>
                <w:szCs w:val="18"/>
                <w:lang w:val="en-US"/>
              </w:rPr>
              <w:t xml:space="preserve"> by PE apprentice </w:t>
            </w:r>
          </w:p>
          <w:p w14:paraId="1178EF80" w14:textId="77777777" w:rsidR="00445528" w:rsidRPr="00A946BF" w:rsidRDefault="00445528" w:rsidP="00445528">
            <w:pPr>
              <w:pStyle w:val="ListParagraph"/>
              <w:widowControl w:val="0"/>
              <w:numPr>
                <w:ilvl w:val="0"/>
                <w:numId w:val="10"/>
              </w:numPr>
              <w:autoSpaceDE w:val="0"/>
              <w:autoSpaceDN w:val="0"/>
              <w:spacing w:after="0" w:line="240" w:lineRule="auto"/>
              <w:rPr>
                <w:rFonts w:ascii="Corbel" w:eastAsia="Calibri" w:hAnsi="Corbel" w:cs="Calibri"/>
                <w:sz w:val="20"/>
                <w:szCs w:val="18"/>
                <w:lang w:val="en-US"/>
              </w:rPr>
            </w:pPr>
            <w:r w:rsidRPr="00A946BF">
              <w:rPr>
                <w:rFonts w:ascii="Corbel" w:eastAsia="Calibri" w:hAnsi="Corbel" w:cs="Calibri"/>
                <w:sz w:val="20"/>
                <w:szCs w:val="18"/>
                <w:lang w:val="en-US"/>
              </w:rPr>
              <w:t>The number of children participating in structured activities at lunchtime will increase.</w:t>
            </w:r>
          </w:p>
          <w:p w14:paraId="6788CE13" w14:textId="77777777" w:rsidR="00445528" w:rsidRPr="00A946BF" w:rsidRDefault="00BA6609" w:rsidP="00445528">
            <w:pPr>
              <w:rPr>
                <w:rFonts w:ascii="Corbel" w:hAnsi="Corbel"/>
                <w:sz w:val="20"/>
                <w:szCs w:val="18"/>
                <w:lang w:val="en-US"/>
              </w:rPr>
            </w:pPr>
            <w:r w:rsidRPr="00A946BF">
              <w:rPr>
                <w:rFonts w:ascii="Corbel" w:hAnsi="Corbel"/>
                <w:sz w:val="20"/>
                <w:szCs w:val="18"/>
                <w:lang w:val="en-US"/>
              </w:rPr>
              <w:t>(</w:t>
            </w:r>
            <w:r w:rsidR="00445528" w:rsidRPr="00A946BF">
              <w:rPr>
                <w:rFonts w:ascii="Corbel" w:hAnsi="Corbel"/>
                <w:sz w:val="20"/>
                <w:szCs w:val="18"/>
                <w:lang w:val="en-US"/>
              </w:rPr>
              <w:t>30 acti</w:t>
            </w:r>
            <w:r w:rsidRPr="00A946BF">
              <w:rPr>
                <w:rFonts w:ascii="Corbel" w:hAnsi="Corbel"/>
                <w:sz w:val="20"/>
                <w:szCs w:val="18"/>
                <w:lang w:val="en-US"/>
              </w:rPr>
              <w:t>ve mins target will be achieved)</w:t>
            </w:r>
          </w:p>
          <w:p w14:paraId="4471C889" w14:textId="35176164" w:rsidR="00445528" w:rsidRPr="00905E8E" w:rsidRDefault="00445528" w:rsidP="00445528">
            <w:pPr>
              <w:rPr>
                <w:rFonts w:ascii="Corbel" w:hAnsi="Corbel"/>
                <w:sz w:val="20"/>
                <w:szCs w:val="18"/>
                <w:lang w:val="en-US"/>
              </w:rPr>
            </w:pPr>
          </w:p>
        </w:tc>
        <w:tc>
          <w:tcPr>
            <w:tcW w:w="3600" w:type="dxa"/>
            <w:tcBorders>
              <w:bottom w:val="single" w:sz="12" w:space="0" w:color="231F20"/>
            </w:tcBorders>
          </w:tcPr>
          <w:p w14:paraId="547E58C1" w14:textId="1182E442" w:rsidR="00A40188" w:rsidRDefault="00A40188" w:rsidP="00355F49">
            <w:pPr>
              <w:pStyle w:val="ListParagraph"/>
              <w:numPr>
                <w:ilvl w:val="0"/>
                <w:numId w:val="10"/>
              </w:numPr>
              <w:rPr>
                <w:rFonts w:ascii="Corbel" w:hAnsi="Corbel"/>
                <w:sz w:val="20"/>
                <w:szCs w:val="18"/>
                <w:lang w:val="en-US"/>
              </w:rPr>
            </w:pPr>
            <w:r>
              <w:rPr>
                <w:rFonts w:ascii="Corbel" w:hAnsi="Corbel"/>
                <w:sz w:val="20"/>
                <w:szCs w:val="18"/>
                <w:lang w:val="en-US"/>
              </w:rPr>
              <w:t>Lunch time staff trained in leading ‘Active Play’</w:t>
            </w:r>
          </w:p>
          <w:p w14:paraId="5C270869" w14:textId="11EBDE65" w:rsidR="00445528" w:rsidRPr="00355F49" w:rsidRDefault="00445528" w:rsidP="00355F49">
            <w:pPr>
              <w:pStyle w:val="ListParagraph"/>
              <w:numPr>
                <w:ilvl w:val="0"/>
                <w:numId w:val="10"/>
              </w:numPr>
              <w:rPr>
                <w:rFonts w:ascii="Corbel" w:hAnsi="Corbel"/>
                <w:sz w:val="20"/>
                <w:szCs w:val="18"/>
                <w:lang w:val="en-US"/>
              </w:rPr>
            </w:pPr>
            <w:r w:rsidRPr="00355F49">
              <w:rPr>
                <w:rFonts w:ascii="Corbel" w:hAnsi="Corbel"/>
                <w:sz w:val="20"/>
                <w:szCs w:val="18"/>
                <w:lang w:val="en-US"/>
              </w:rPr>
              <w:t>Sports Leaders Training</w:t>
            </w:r>
            <w:r w:rsidR="00A40188">
              <w:rPr>
                <w:rFonts w:ascii="Corbel" w:hAnsi="Corbel"/>
                <w:sz w:val="20"/>
                <w:szCs w:val="18"/>
                <w:lang w:val="en-US"/>
              </w:rPr>
              <w:t xml:space="preserve"> for Year 5 &amp; 6 pupils</w:t>
            </w:r>
            <w:r w:rsidRPr="00355F49">
              <w:rPr>
                <w:rFonts w:ascii="Corbel" w:hAnsi="Corbel"/>
                <w:sz w:val="20"/>
                <w:szCs w:val="18"/>
                <w:lang w:val="en-US"/>
              </w:rPr>
              <w:t xml:space="preserve"> </w:t>
            </w:r>
          </w:p>
          <w:p w14:paraId="607A7969" w14:textId="145C54F8" w:rsidR="00445528" w:rsidRPr="00355F49" w:rsidRDefault="00445528" w:rsidP="00355F49">
            <w:pPr>
              <w:pStyle w:val="ListParagraph"/>
              <w:numPr>
                <w:ilvl w:val="0"/>
                <w:numId w:val="10"/>
              </w:numPr>
              <w:rPr>
                <w:rFonts w:ascii="Corbel" w:hAnsi="Corbel"/>
                <w:sz w:val="20"/>
                <w:szCs w:val="18"/>
                <w:lang w:val="en-US"/>
              </w:rPr>
            </w:pPr>
            <w:r w:rsidRPr="00355F49">
              <w:rPr>
                <w:rFonts w:ascii="Corbel" w:hAnsi="Corbel"/>
                <w:sz w:val="20"/>
                <w:szCs w:val="18"/>
                <w:lang w:val="en-US"/>
              </w:rPr>
              <w:t>Weekly Sports Leaders challenges</w:t>
            </w:r>
            <w:r w:rsidR="00A946BF">
              <w:rPr>
                <w:rFonts w:ascii="Corbel" w:hAnsi="Corbel"/>
                <w:sz w:val="20"/>
                <w:szCs w:val="18"/>
                <w:lang w:val="en-US"/>
              </w:rPr>
              <w:t xml:space="preserve"> promoted in assembly </w:t>
            </w:r>
            <w:r w:rsidRPr="00355F49">
              <w:rPr>
                <w:rFonts w:ascii="Corbel" w:hAnsi="Corbel"/>
                <w:sz w:val="20"/>
                <w:szCs w:val="18"/>
                <w:lang w:val="en-US"/>
              </w:rPr>
              <w:t xml:space="preserve"> </w:t>
            </w:r>
          </w:p>
        </w:tc>
        <w:tc>
          <w:tcPr>
            <w:tcW w:w="1616" w:type="dxa"/>
            <w:tcBorders>
              <w:bottom w:val="single" w:sz="12" w:space="0" w:color="231F20"/>
            </w:tcBorders>
          </w:tcPr>
          <w:p w14:paraId="3A473B76" w14:textId="77777777" w:rsidR="00A946BF" w:rsidRDefault="00A946BF" w:rsidP="00A40188">
            <w:pPr>
              <w:pStyle w:val="ListParagraph"/>
              <w:numPr>
                <w:ilvl w:val="1"/>
                <w:numId w:val="30"/>
              </w:numPr>
              <w:rPr>
                <w:rFonts w:ascii="Corbel" w:hAnsi="Corbel"/>
                <w:sz w:val="20"/>
                <w:szCs w:val="18"/>
                <w:lang w:val="en-US"/>
              </w:rPr>
            </w:pPr>
            <w:r>
              <w:rPr>
                <w:rFonts w:ascii="Corbel" w:hAnsi="Corbel"/>
                <w:sz w:val="20"/>
                <w:szCs w:val="18"/>
                <w:lang w:val="en-US"/>
              </w:rPr>
              <w:t>See Apprentice funding</w:t>
            </w:r>
          </w:p>
          <w:p w14:paraId="0456CE0F" w14:textId="11E5DC75" w:rsidR="00A40188" w:rsidRPr="00A40188" w:rsidRDefault="00A40188" w:rsidP="00A40188">
            <w:pPr>
              <w:pStyle w:val="ListParagraph"/>
              <w:numPr>
                <w:ilvl w:val="1"/>
                <w:numId w:val="30"/>
              </w:numPr>
              <w:rPr>
                <w:rFonts w:ascii="Corbel" w:hAnsi="Corbel"/>
                <w:sz w:val="20"/>
                <w:szCs w:val="18"/>
                <w:lang w:val="en-US"/>
              </w:rPr>
            </w:pPr>
            <w:r w:rsidRPr="00A40188">
              <w:rPr>
                <w:rFonts w:ascii="Corbel" w:hAnsi="Corbel"/>
                <w:sz w:val="20"/>
                <w:szCs w:val="18"/>
                <w:lang w:val="en-US"/>
              </w:rPr>
              <w:t>Sports Leaders training £150</w:t>
            </w:r>
          </w:p>
          <w:p w14:paraId="5590A61B" w14:textId="738D17EA" w:rsidR="00A40188" w:rsidRPr="00A40188" w:rsidRDefault="00A40188" w:rsidP="00A40188">
            <w:pPr>
              <w:rPr>
                <w:rFonts w:ascii="Corbel" w:hAnsi="Corbel"/>
                <w:sz w:val="20"/>
                <w:szCs w:val="18"/>
                <w:lang w:val="en-US"/>
              </w:rPr>
            </w:pPr>
          </w:p>
        </w:tc>
        <w:tc>
          <w:tcPr>
            <w:tcW w:w="3307" w:type="dxa"/>
            <w:tcBorders>
              <w:bottom w:val="single" w:sz="12" w:space="0" w:color="231F20"/>
            </w:tcBorders>
          </w:tcPr>
          <w:p w14:paraId="29414868" w14:textId="77777777" w:rsidR="00445528" w:rsidRPr="00BA6609" w:rsidRDefault="00445528" w:rsidP="00DB2BA1">
            <w:pPr>
              <w:pStyle w:val="ListParagraph"/>
              <w:numPr>
                <w:ilvl w:val="0"/>
                <w:numId w:val="30"/>
              </w:numPr>
              <w:rPr>
                <w:rFonts w:ascii="Corbel" w:hAnsi="Corbel"/>
                <w:sz w:val="20"/>
                <w:szCs w:val="18"/>
                <w:lang w:val="en-US"/>
              </w:rPr>
            </w:pPr>
            <w:r w:rsidRPr="00BA6609">
              <w:rPr>
                <w:rFonts w:ascii="Corbel" w:hAnsi="Corbel"/>
                <w:sz w:val="20"/>
                <w:szCs w:val="18"/>
                <w:lang w:val="en-US"/>
              </w:rPr>
              <w:t>Increased participation in lunchtime sessions</w:t>
            </w:r>
          </w:p>
          <w:p w14:paraId="48837527" w14:textId="77777777" w:rsidR="00445528" w:rsidRPr="00BA6609" w:rsidRDefault="00445528" w:rsidP="00DB2BA1">
            <w:pPr>
              <w:pStyle w:val="ListParagraph"/>
              <w:numPr>
                <w:ilvl w:val="0"/>
                <w:numId w:val="30"/>
              </w:numPr>
              <w:rPr>
                <w:rFonts w:ascii="Corbel" w:hAnsi="Corbel"/>
                <w:sz w:val="20"/>
                <w:szCs w:val="18"/>
                <w:lang w:val="en-US"/>
              </w:rPr>
            </w:pPr>
            <w:r w:rsidRPr="00BA6609">
              <w:rPr>
                <w:rFonts w:ascii="Corbel" w:hAnsi="Corbel"/>
                <w:sz w:val="20"/>
                <w:szCs w:val="18"/>
                <w:lang w:val="en-US"/>
              </w:rPr>
              <w:t xml:space="preserve">Increased level of activity in sessions Awards for most active classes in the weekly challenges </w:t>
            </w:r>
          </w:p>
        </w:tc>
        <w:tc>
          <w:tcPr>
            <w:tcW w:w="3134" w:type="dxa"/>
            <w:tcBorders>
              <w:bottom w:val="single" w:sz="12" w:space="0" w:color="231F20"/>
            </w:tcBorders>
          </w:tcPr>
          <w:p w14:paraId="76323BEC" w14:textId="77777777" w:rsidR="00445528" w:rsidRPr="006F5D66" w:rsidRDefault="00445528" w:rsidP="00DB2BA1">
            <w:pPr>
              <w:pStyle w:val="ListParagraph"/>
              <w:numPr>
                <w:ilvl w:val="0"/>
                <w:numId w:val="39"/>
              </w:numPr>
              <w:rPr>
                <w:rFonts w:ascii="Corbel" w:hAnsi="Corbel"/>
                <w:sz w:val="20"/>
                <w:szCs w:val="18"/>
                <w:lang w:val="en-US"/>
              </w:rPr>
            </w:pPr>
            <w:r w:rsidRPr="006F5D66">
              <w:rPr>
                <w:rFonts w:ascii="Corbel" w:hAnsi="Corbel"/>
                <w:sz w:val="20"/>
                <w:szCs w:val="18"/>
                <w:lang w:val="en-US"/>
              </w:rPr>
              <w:t>Training for Y5/6 children in the Autumn term ready to lead in</w:t>
            </w:r>
            <w:r w:rsidR="00D41572">
              <w:rPr>
                <w:rFonts w:ascii="Corbel" w:hAnsi="Corbel"/>
                <w:sz w:val="20"/>
                <w:szCs w:val="18"/>
                <w:lang w:val="en-US"/>
              </w:rPr>
              <w:t xml:space="preserve"> the second half of Autumn term</w:t>
            </w:r>
            <w:r w:rsidRPr="006F5D66">
              <w:rPr>
                <w:rFonts w:ascii="Corbel" w:hAnsi="Corbel"/>
                <w:sz w:val="20"/>
                <w:szCs w:val="18"/>
                <w:lang w:val="en-US"/>
              </w:rPr>
              <w:t xml:space="preserve">  </w:t>
            </w:r>
          </w:p>
          <w:p w14:paraId="0031B603" w14:textId="77777777" w:rsidR="00445528" w:rsidRPr="006F5D66" w:rsidRDefault="00445528" w:rsidP="00DB2BA1">
            <w:pPr>
              <w:pStyle w:val="ListParagraph"/>
              <w:numPr>
                <w:ilvl w:val="0"/>
                <w:numId w:val="39"/>
              </w:numPr>
              <w:rPr>
                <w:rFonts w:ascii="Corbel" w:hAnsi="Corbel"/>
                <w:sz w:val="20"/>
                <w:szCs w:val="18"/>
                <w:lang w:val="en-US"/>
              </w:rPr>
            </w:pPr>
            <w:r w:rsidRPr="006F5D66">
              <w:rPr>
                <w:rFonts w:ascii="Corbel" w:hAnsi="Corbel"/>
                <w:sz w:val="20"/>
                <w:szCs w:val="18"/>
                <w:lang w:val="en-US"/>
              </w:rPr>
              <w:t>Promote activity sessions/ challenges in assemblies</w:t>
            </w:r>
          </w:p>
        </w:tc>
      </w:tr>
      <w:tr w:rsidR="00BA00A0" w:rsidRPr="006F6CA9" w14:paraId="75B2E297" w14:textId="77777777" w:rsidTr="006C4982">
        <w:trPr>
          <w:trHeight w:val="1705"/>
        </w:trPr>
        <w:tc>
          <w:tcPr>
            <w:tcW w:w="3720" w:type="dxa"/>
            <w:tcBorders>
              <w:bottom w:val="single" w:sz="12" w:space="0" w:color="231F20"/>
            </w:tcBorders>
          </w:tcPr>
          <w:p w14:paraId="0823F2A5" w14:textId="77777777" w:rsidR="00BA00A0" w:rsidRDefault="00BA00A0" w:rsidP="00BA00A0">
            <w:pPr>
              <w:rPr>
                <w:rFonts w:ascii="Corbel" w:hAnsi="Corbel"/>
                <w:b/>
                <w:bCs/>
                <w:sz w:val="20"/>
                <w:szCs w:val="18"/>
                <w:lang w:val="en-US"/>
              </w:rPr>
            </w:pPr>
            <w:r>
              <w:rPr>
                <w:rFonts w:ascii="Corbel" w:hAnsi="Corbel"/>
                <w:sz w:val="20"/>
                <w:szCs w:val="18"/>
                <w:lang w:val="en-US"/>
              </w:rPr>
              <w:lastRenderedPageBreak/>
              <w:t xml:space="preserve"> </w:t>
            </w:r>
            <w:r w:rsidRPr="008C3361">
              <w:rPr>
                <w:rFonts w:ascii="Corbel" w:hAnsi="Corbel"/>
                <w:b/>
                <w:bCs/>
                <w:sz w:val="20"/>
                <w:szCs w:val="18"/>
                <w:lang w:val="en-US"/>
              </w:rPr>
              <w:t xml:space="preserve">Development of </w:t>
            </w:r>
            <w:r w:rsidR="00172B97">
              <w:rPr>
                <w:rFonts w:ascii="Corbel" w:hAnsi="Corbel"/>
                <w:b/>
                <w:bCs/>
                <w:sz w:val="20"/>
                <w:szCs w:val="18"/>
                <w:lang w:val="en-US"/>
              </w:rPr>
              <w:t>OAA</w:t>
            </w:r>
            <w:r w:rsidRPr="008C3361">
              <w:rPr>
                <w:rFonts w:ascii="Corbel" w:hAnsi="Corbel"/>
                <w:b/>
                <w:bCs/>
                <w:sz w:val="20"/>
                <w:szCs w:val="18"/>
                <w:lang w:val="en-US"/>
              </w:rPr>
              <w:t xml:space="preserve"> </w:t>
            </w:r>
            <w:r>
              <w:rPr>
                <w:rFonts w:ascii="Corbel" w:hAnsi="Corbel"/>
                <w:b/>
                <w:bCs/>
                <w:sz w:val="20"/>
                <w:szCs w:val="18"/>
                <w:lang w:val="en-US"/>
              </w:rPr>
              <w:t>O</w:t>
            </w:r>
            <w:r w:rsidRPr="008C3361">
              <w:rPr>
                <w:rFonts w:ascii="Corbel" w:hAnsi="Corbel"/>
                <w:b/>
                <w:bCs/>
                <w:sz w:val="20"/>
                <w:szCs w:val="18"/>
                <w:lang w:val="en-US"/>
              </w:rPr>
              <w:t>utdoor area</w:t>
            </w:r>
            <w:r w:rsidR="00172B97">
              <w:rPr>
                <w:rFonts w:ascii="Corbel" w:hAnsi="Corbel"/>
                <w:b/>
                <w:bCs/>
                <w:sz w:val="20"/>
                <w:szCs w:val="18"/>
                <w:lang w:val="en-US"/>
              </w:rPr>
              <w:t>:</w:t>
            </w:r>
            <w:r w:rsidRPr="008C3361">
              <w:rPr>
                <w:rFonts w:ascii="Corbel" w:hAnsi="Corbel"/>
                <w:b/>
                <w:bCs/>
                <w:sz w:val="20"/>
                <w:szCs w:val="18"/>
                <w:lang w:val="en-US"/>
              </w:rPr>
              <w:t xml:space="preserve"> </w:t>
            </w:r>
          </w:p>
          <w:p w14:paraId="6620567F" w14:textId="77777777" w:rsidR="00BA00A0" w:rsidRPr="007C6ABB" w:rsidRDefault="00BA00A0" w:rsidP="00BA00A0">
            <w:pPr>
              <w:pStyle w:val="ListParagraph"/>
              <w:widowControl w:val="0"/>
              <w:numPr>
                <w:ilvl w:val="0"/>
                <w:numId w:val="5"/>
              </w:numPr>
              <w:autoSpaceDE w:val="0"/>
              <w:autoSpaceDN w:val="0"/>
              <w:spacing w:after="0" w:line="240" w:lineRule="auto"/>
              <w:rPr>
                <w:rFonts w:ascii="Corbel" w:eastAsia="Calibri" w:hAnsi="Corbel" w:cs="Calibri"/>
                <w:sz w:val="20"/>
                <w:szCs w:val="18"/>
                <w:lang w:val="en-US"/>
              </w:rPr>
            </w:pPr>
            <w:r w:rsidRPr="007C6ABB">
              <w:rPr>
                <w:rFonts w:ascii="Corbel" w:eastAsia="Calibri" w:hAnsi="Corbel" w:cs="Calibri"/>
                <w:sz w:val="20"/>
                <w:szCs w:val="18"/>
                <w:lang w:val="en-US"/>
              </w:rPr>
              <w:t>Increased activity through early learning goals provision</w:t>
            </w:r>
            <w:r w:rsidR="009E2AF0">
              <w:rPr>
                <w:rFonts w:ascii="Corbel" w:eastAsia="Calibri" w:hAnsi="Corbel" w:cs="Calibri"/>
                <w:sz w:val="20"/>
                <w:szCs w:val="18"/>
                <w:lang w:val="en-US"/>
              </w:rPr>
              <w:t>.</w:t>
            </w:r>
          </w:p>
          <w:p w14:paraId="01A33F22" w14:textId="77777777" w:rsidR="00BA00A0" w:rsidRPr="007C6ABB" w:rsidRDefault="00BA00A0" w:rsidP="00BA00A0">
            <w:pPr>
              <w:pStyle w:val="ListParagraph"/>
              <w:widowControl w:val="0"/>
              <w:numPr>
                <w:ilvl w:val="0"/>
                <w:numId w:val="5"/>
              </w:numPr>
              <w:autoSpaceDE w:val="0"/>
              <w:autoSpaceDN w:val="0"/>
              <w:spacing w:after="0" w:line="240" w:lineRule="auto"/>
              <w:rPr>
                <w:rFonts w:ascii="Corbel" w:eastAsia="Calibri" w:hAnsi="Corbel" w:cs="Calibri"/>
                <w:sz w:val="20"/>
                <w:szCs w:val="18"/>
                <w:lang w:val="en-US"/>
              </w:rPr>
            </w:pPr>
            <w:r w:rsidRPr="007C6ABB">
              <w:rPr>
                <w:rFonts w:ascii="Corbel" w:eastAsia="Calibri" w:hAnsi="Corbel" w:cs="Calibri"/>
                <w:sz w:val="20"/>
                <w:szCs w:val="18"/>
                <w:lang w:val="en-US"/>
              </w:rPr>
              <w:t xml:space="preserve">Development of gross motor skills and strength for reception children </w:t>
            </w:r>
          </w:p>
          <w:p w14:paraId="6EB99DBE" w14:textId="77777777" w:rsidR="00BA00A0" w:rsidRPr="007C6ABB" w:rsidRDefault="00BA00A0" w:rsidP="00BA00A0">
            <w:pPr>
              <w:pStyle w:val="ListParagraph"/>
              <w:widowControl w:val="0"/>
              <w:numPr>
                <w:ilvl w:val="0"/>
                <w:numId w:val="5"/>
              </w:numPr>
              <w:autoSpaceDE w:val="0"/>
              <w:autoSpaceDN w:val="0"/>
              <w:spacing w:after="0" w:line="240" w:lineRule="auto"/>
              <w:rPr>
                <w:rFonts w:ascii="Corbel" w:eastAsia="Calibri" w:hAnsi="Corbel" w:cs="Calibri"/>
                <w:sz w:val="20"/>
                <w:szCs w:val="18"/>
                <w:lang w:val="en-US"/>
              </w:rPr>
            </w:pPr>
            <w:r w:rsidRPr="007C6ABB">
              <w:rPr>
                <w:rFonts w:ascii="Corbel" w:eastAsia="Calibri" w:hAnsi="Corbel" w:cs="Calibri"/>
                <w:sz w:val="20"/>
                <w:szCs w:val="18"/>
                <w:lang w:val="en-US"/>
              </w:rPr>
              <w:t>Im</w:t>
            </w:r>
            <w:r w:rsidR="00D41572">
              <w:rPr>
                <w:rFonts w:ascii="Corbel" w:eastAsia="Calibri" w:hAnsi="Corbel" w:cs="Calibri"/>
                <w:sz w:val="20"/>
                <w:szCs w:val="18"/>
                <w:lang w:val="en-US"/>
              </w:rPr>
              <w:t>proved coordination and balance</w:t>
            </w:r>
          </w:p>
          <w:p w14:paraId="61E56A2C" w14:textId="77777777" w:rsidR="00BA00A0" w:rsidRPr="000654C4" w:rsidRDefault="00BA00A0" w:rsidP="00BA00A0">
            <w:pPr>
              <w:pStyle w:val="ListParagraph"/>
              <w:widowControl w:val="0"/>
              <w:numPr>
                <w:ilvl w:val="0"/>
                <w:numId w:val="5"/>
              </w:numPr>
              <w:autoSpaceDE w:val="0"/>
              <w:autoSpaceDN w:val="0"/>
              <w:spacing w:after="0" w:line="240" w:lineRule="auto"/>
              <w:rPr>
                <w:rFonts w:ascii="Corbel" w:eastAsia="Calibri" w:hAnsi="Corbel" w:cs="Calibri"/>
                <w:sz w:val="20"/>
                <w:szCs w:val="20"/>
                <w:lang w:val="en-US"/>
              </w:rPr>
            </w:pPr>
            <w:r w:rsidRPr="000654C4">
              <w:rPr>
                <w:rFonts w:ascii="Corbel" w:hAnsi="Corbel"/>
                <w:sz w:val="20"/>
                <w:szCs w:val="20"/>
              </w:rPr>
              <w:t>Shows understanding of the need for safety when tackling new challenges and c</w:t>
            </w:r>
            <w:r w:rsidR="00D41572">
              <w:rPr>
                <w:rFonts w:ascii="Corbel" w:hAnsi="Corbel"/>
                <w:sz w:val="20"/>
                <w:szCs w:val="20"/>
              </w:rPr>
              <w:t>onsiders and manages some risks</w:t>
            </w:r>
          </w:p>
          <w:p w14:paraId="392711CC" w14:textId="12D45E9D" w:rsidR="00BA00A0" w:rsidRPr="003346AB" w:rsidRDefault="00BA00A0" w:rsidP="00BA00A0">
            <w:pPr>
              <w:pStyle w:val="ListParagraph"/>
              <w:widowControl w:val="0"/>
              <w:numPr>
                <w:ilvl w:val="0"/>
                <w:numId w:val="5"/>
              </w:numPr>
              <w:autoSpaceDE w:val="0"/>
              <w:autoSpaceDN w:val="0"/>
              <w:spacing w:after="0" w:line="240" w:lineRule="auto"/>
              <w:rPr>
                <w:rFonts w:ascii="Corbel" w:eastAsia="Calibri" w:hAnsi="Corbel" w:cs="Calibri"/>
                <w:sz w:val="20"/>
                <w:szCs w:val="20"/>
                <w:lang w:val="en-US"/>
              </w:rPr>
            </w:pPr>
            <w:r w:rsidRPr="000654C4">
              <w:rPr>
                <w:rFonts w:ascii="Corbel" w:hAnsi="Corbel"/>
                <w:sz w:val="20"/>
                <w:szCs w:val="20"/>
              </w:rPr>
              <w:t>Shows some understanding that good practices about exercise, eating, sleeping and hygien</w:t>
            </w:r>
            <w:r w:rsidR="00D41572">
              <w:rPr>
                <w:rFonts w:ascii="Corbel" w:hAnsi="Corbel"/>
                <w:sz w:val="20"/>
                <w:szCs w:val="20"/>
              </w:rPr>
              <w:t>e can contribute to good health</w:t>
            </w:r>
          </w:p>
          <w:p w14:paraId="783E58DD" w14:textId="5B16676C" w:rsidR="003346AB" w:rsidRDefault="003346AB" w:rsidP="00BA00A0">
            <w:pPr>
              <w:pStyle w:val="ListParagraph"/>
              <w:widowControl w:val="0"/>
              <w:numPr>
                <w:ilvl w:val="0"/>
                <w:numId w:val="5"/>
              </w:numPr>
              <w:autoSpaceDE w:val="0"/>
              <w:autoSpaceDN w:val="0"/>
              <w:spacing w:after="0" w:line="240" w:lineRule="auto"/>
              <w:rPr>
                <w:rFonts w:ascii="Corbel" w:eastAsia="Calibri" w:hAnsi="Corbel" w:cs="Calibri"/>
                <w:sz w:val="20"/>
                <w:szCs w:val="20"/>
                <w:lang w:val="en-US"/>
              </w:rPr>
            </w:pPr>
            <w:r>
              <w:rPr>
                <w:rFonts w:ascii="Corbel" w:eastAsia="Calibri" w:hAnsi="Corbel" w:cs="Calibri"/>
                <w:sz w:val="20"/>
                <w:szCs w:val="20"/>
                <w:lang w:val="en-US"/>
              </w:rPr>
              <w:t>Y</w:t>
            </w:r>
            <w:r w:rsidR="00A40188">
              <w:rPr>
                <w:rFonts w:ascii="Corbel" w:eastAsia="Calibri" w:hAnsi="Corbel" w:cs="Calibri"/>
                <w:sz w:val="20"/>
                <w:szCs w:val="20"/>
                <w:lang w:val="en-US"/>
              </w:rPr>
              <w:t xml:space="preserve">ear 5 &amp; </w:t>
            </w:r>
            <w:r>
              <w:rPr>
                <w:rFonts w:ascii="Corbel" w:eastAsia="Calibri" w:hAnsi="Corbel" w:cs="Calibri"/>
                <w:sz w:val="20"/>
                <w:szCs w:val="20"/>
                <w:lang w:val="en-US"/>
              </w:rPr>
              <w:t>6 children residential visit</w:t>
            </w:r>
          </w:p>
          <w:p w14:paraId="6E1216B4" w14:textId="762E39DA" w:rsidR="003346AB" w:rsidRPr="00A946BF" w:rsidRDefault="003346AB" w:rsidP="00BA00A0">
            <w:pPr>
              <w:pStyle w:val="ListParagraph"/>
              <w:widowControl w:val="0"/>
              <w:numPr>
                <w:ilvl w:val="0"/>
                <w:numId w:val="5"/>
              </w:numPr>
              <w:autoSpaceDE w:val="0"/>
              <w:autoSpaceDN w:val="0"/>
              <w:spacing w:after="0" w:line="240" w:lineRule="auto"/>
              <w:rPr>
                <w:rFonts w:ascii="Corbel" w:eastAsia="Calibri" w:hAnsi="Corbel" w:cs="Calibri"/>
                <w:sz w:val="20"/>
                <w:szCs w:val="20"/>
                <w:lang w:val="en-US"/>
              </w:rPr>
            </w:pPr>
            <w:r w:rsidRPr="00A946BF">
              <w:rPr>
                <w:rFonts w:ascii="Corbel" w:eastAsia="Calibri" w:hAnsi="Corbel" w:cs="Calibri"/>
                <w:sz w:val="20"/>
                <w:szCs w:val="20"/>
                <w:lang w:val="en-US"/>
              </w:rPr>
              <w:t xml:space="preserve">Increase scooting and cycling to school linked to </w:t>
            </w:r>
            <w:proofErr w:type="spellStart"/>
            <w:r w:rsidRPr="00A946BF">
              <w:rPr>
                <w:rFonts w:ascii="Corbel" w:eastAsia="Calibri" w:hAnsi="Corbel" w:cs="Calibri"/>
                <w:sz w:val="20"/>
                <w:szCs w:val="20"/>
                <w:lang w:val="en-US"/>
              </w:rPr>
              <w:t>Sustrans</w:t>
            </w:r>
            <w:proofErr w:type="spellEnd"/>
            <w:r w:rsidRPr="00A946BF">
              <w:rPr>
                <w:rFonts w:ascii="Corbel" w:eastAsia="Calibri" w:hAnsi="Corbel" w:cs="Calibri"/>
                <w:sz w:val="20"/>
                <w:szCs w:val="20"/>
                <w:lang w:val="en-US"/>
              </w:rPr>
              <w:t xml:space="preserve"> project</w:t>
            </w:r>
          </w:p>
          <w:p w14:paraId="2AE28398" w14:textId="77777777" w:rsidR="00BA00A0" w:rsidRPr="007C6ABB" w:rsidRDefault="00BA00A0" w:rsidP="00BA00A0">
            <w:pPr>
              <w:rPr>
                <w:rFonts w:ascii="Corbel" w:hAnsi="Corbel"/>
                <w:sz w:val="20"/>
                <w:szCs w:val="18"/>
                <w:lang w:val="en-US"/>
              </w:rPr>
            </w:pPr>
          </w:p>
          <w:p w14:paraId="4EDF38CE" w14:textId="77777777" w:rsidR="00BA00A0" w:rsidRPr="008C3361" w:rsidRDefault="00BA00A0" w:rsidP="00BA00A0">
            <w:pPr>
              <w:rPr>
                <w:rFonts w:ascii="Corbel" w:hAnsi="Corbel"/>
                <w:b/>
                <w:bCs/>
                <w:sz w:val="20"/>
                <w:szCs w:val="18"/>
                <w:lang w:val="en-US"/>
              </w:rPr>
            </w:pPr>
          </w:p>
        </w:tc>
        <w:tc>
          <w:tcPr>
            <w:tcW w:w="3600" w:type="dxa"/>
            <w:tcBorders>
              <w:bottom w:val="single" w:sz="12" w:space="0" w:color="231F20"/>
            </w:tcBorders>
          </w:tcPr>
          <w:p w14:paraId="649327D3" w14:textId="65DAB811" w:rsidR="00BA00A0" w:rsidRPr="0040340C" w:rsidRDefault="003346AB" w:rsidP="00DB2BA1">
            <w:pPr>
              <w:pStyle w:val="ListParagraph"/>
              <w:numPr>
                <w:ilvl w:val="0"/>
                <w:numId w:val="11"/>
              </w:numPr>
              <w:rPr>
                <w:rFonts w:ascii="Corbel" w:hAnsi="Corbel"/>
                <w:sz w:val="20"/>
                <w:szCs w:val="18"/>
                <w:lang w:val="en-US"/>
              </w:rPr>
            </w:pPr>
            <w:r>
              <w:rPr>
                <w:rFonts w:ascii="Corbel" w:hAnsi="Corbel"/>
                <w:sz w:val="20"/>
                <w:szCs w:val="18"/>
                <w:lang w:val="en-US"/>
              </w:rPr>
              <w:t>Implement active use of woodland areas for active play</w:t>
            </w:r>
            <w:r w:rsidR="00BA00A0" w:rsidRPr="0040340C">
              <w:rPr>
                <w:rFonts w:ascii="Corbel" w:hAnsi="Corbel"/>
                <w:sz w:val="20"/>
                <w:szCs w:val="18"/>
                <w:lang w:val="en-US"/>
              </w:rPr>
              <w:t>.</w:t>
            </w:r>
          </w:p>
          <w:p w14:paraId="7C6BC68E" w14:textId="77777777" w:rsidR="00BA00A0" w:rsidRPr="0040340C" w:rsidRDefault="00BA00A0" w:rsidP="00DB2BA1">
            <w:pPr>
              <w:pStyle w:val="ListParagraph"/>
              <w:numPr>
                <w:ilvl w:val="0"/>
                <w:numId w:val="11"/>
              </w:numPr>
              <w:rPr>
                <w:rFonts w:ascii="Corbel" w:hAnsi="Corbel"/>
                <w:sz w:val="20"/>
                <w:szCs w:val="18"/>
                <w:lang w:val="en-US"/>
              </w:rPr>
            </w:pPr>
            <w:r w:rsidRPr="0040340C">
              <w:rPr>
                <w:rFonts w:ascii="Corbel" w:hAnsi="Corbel"/>
                <w:sz w:val="20"/>
                <w:szCs w:val="18"/>
                <w:lang w:val="en-US"/>
              </w:rPr>
              <w:t>To provide opportunities for creative and active play</w:t>
            </w:r>
            <w:r w:rsidR="009E2AF0" w:rsidRPr="0040340C">
              <w:rPr>
                <w:rFonts w:ascii="Corbel" w:hAnsi="Corbel"/>
                <w:sz w:val="20"/>
                <w:szCs w:val="18"/>
                <w:lang w:val="en-US"/>
              </w:rPr>
              <w:t>.</w:t>
            </w:r>
          </w:p>
          <w:p w14:paraId="4DAD2DEC" w14:textId="77777777" w:rsidR="009E2AF0" w:rsidRPr="0040340C" w:rsidRDefault="009E2AF0" w:rsidP="00DB2BA1">
            <w:pPr>
              <w:pStyle w:val="ListParagraph"/>
              <w:numPr>
                <w:ilvl w:val="0"/>
                <w:numId w:val="11"/>
              </w:numPr>
              <w:rPr>
                <w:rFonts w:ascii="Corbel" w:hAnsi="Corbel"/>
                <w:sz w:val="20"/>
                <w:szCs w:val="18"/>
                <w:lang w:val="en-US"/>
              </w:rPr>
            </w:pPr>
            <w:r w:rsidRPr="0040340C">
              <w:rPr>
                <w:rFonts w:ascii="Corbel" w:hAnsi="Corbel"/>
                <w:sz w:val="20"/>
                <w:szCs w:val="18"/>
                <w:lang w:val="en-US"/>
              </w:rPr>
              <w:t xml:space="preserve">To provide opportunities for OAA learning for KS2. </w:t>
            </w:r>
          </w:p>
          <w:p w14:paraId="07C785CA" w14:textId="77777777" w:rsidR="00BA00A0" w:rsidRPr="0040340C" w:rsidRDefault="00BA00A0" w:rsidP="00DB2BA1">
            <w:pPr>
              <w:pStyle w:val="ListParagraph"/>
              <w:numPr>
                <w:ilvl w:val="0"/>
                <w:numId w:val="11"/>
              </w:numPr>
              <w:rPr>
                <w:rFonts w:ascii="Corbel" w:hAnsi="Corbel"/>
                <w:sz w:val="20"/>
                <w:szCs w:val="18"/>
                <w:lang w:val="en-US"/>
              </w:rPr>
            </w:pPr>
            <w:r w:rsidRPr="0040340C">
              <w:rPr>
                <w:rFonts w:ascii="Corbel" w:hAnsi="Corbel"/>
                <w:sz w:val="20"/>
                <w:szCs w:val="18"/>
                <w:lang w:val="en-US"/>
              </w:rPr>
              <w:t>Develop opportunities for safe risk taking</w:t>
            </w:r>
            <w:r w:rsidR="009E2AF0" w:rsidRPr="0040340C">
              <w:rPr>
                <w:rFonts w:ascii="Corbel" w:hAnsi="Corbel"/>
                <w:sz w:val="20"/>
                <w:szCs w:val="18"/>
                <w:lang w:val="en-US"/>
              </w:rPr>
              <w:t>.</w:t>
            </w:r>
          </w:p>
          <w:p w14:paraId="0C643BB3" w14:textId="77777777" w:rsidR="00BA00A0" w:rsidRPr="0040340C" w:rsidRDefault="00BA00A0" w:rsidP="00DB2BA1">
            <w:pPr>
              <w:pStyle w:val="ListParagraph"/>
              <w:numPr>
                <w:ilvl w:val="0"/>
                <w:numId w:val="11"/>
              </w:numPr>
              <w:rPr>
                <w:rFonts w:ascii="Corbel" w:hAnsi="Corbel"/>
                <w:sz w:val="20"/>
                <w:szCs w:val="18"/>
                <w:lang w:val="en-US"/>
              </w:rPr>
            </w:pPr>
            <w:r w:rsidRPr="0040340C">
              <w:rPr>
                <w:rFonts w:ascii="Corbel" w:hAnsi="Corbel"/>
                <w:sz w:val="20"/>
                <w:szCs w:val="18"/>
                <w:lang w:val="en-US"/>
              </w:rPr>
              <w:t>Provide opportunities to promote under</w:t>
            </w:r>
            <w:r w:rsidR="00D41572">
              <w:rPr>
                <w:rFonts w:ascii="Corbel" w:hAnsi="Corbel"/>
                <w:sz w:val="20"/>
                <w:szCs w:val="18"/>
                <w:lang w:val="en-US"/>
              </w:rPr>
              <w:t>standing of benefits of exercise</w:t>
            </w:r>
          </w:p>
        </w:tc>
        <w:tc>
          <w:tcPr>
            <w:tcW w:w="1616" w:type="dxa"/>
            <w:tcBorders>
              <w:bottom w:val="single" w:sz="12" w:space="0" w:color="231F20"/>
            </w:tcBorders>
          </w:tcPr>
          <w:p w14:paraId="228DFD0F" w14:textId="09032BBC" w:rsidR="003346AB" w:rsidRDefault="00A946BF" w:rsidP="001B2005">
            <w:pPr>
              <w:rPr>
                <w:rFonts w:ascii="Corbel" w:hAnsi="Corbel"/>
                <w:sz w:val="20"/>
                <w:szCs w:val="20"/>
                <w:lang w:val="en-US"/>
              </w:rPr>
            </w:pPr>
            <w:r>
              <w:rPr>
                <w:rFonts w:ascii="Corbel" w:hAnsi="Corbel"/>
                <w:sz w:val="20"/>
                <w:szCs w:val="20"/>
                <w:lang w:val="en-US"/>
              </w:rPr>
              <w:t>£1000</w:t>
            </w:r>
          </w:p>
          <w:p w14:paraId="624D080F" w14:textId="77777777" w:rsidR="003346AB" w:rsidRDefault="003346AB" w:rsidP="001B2005">
            <w:pPr>
              <w:rPr>
                <w:rFonts w:ascii="Corbel" w:hAnsi="Corbel"/>
                <w:sz w:val="20"/>
                <w:szCs w:val="20"/>
                <w:lang w:val="en-US"/>
              </w:rPr>
            </w:pPr>
          </w:p>
          <w:p w14:paraId="337C3C3F" w14:textId="77777777" w:rsidR="003346AB" w:rsidRDefault="003346AB" w:rsidP="001B2005">
            <w:pPr>
              <w:rPr>
                <w:rFonts w:ascii="Corbel" w:hAnsi="Corbel"/>
                <w:sz w:val="20"/>
                <w:szCs w:val="20"/>
                <w:lang w:val="en-US"/>
              </w:rPr>
            </w:pPr>
          </w:p>
          <w:p w14:paraId="25CAA0A6" w14:textId="77777777" w:rsidR="003346AB" w:rsidRDefault="003346AB" w:rsidP="001B2005">
            <w:pPr>
              <w:rPr>
                <w:rFonts w:ascii="Corbel" w:hAnsi="Corbel"/>
                <w:sz w:val="20"/>
                <w:szCs w:val="20"/>
                <w:lang w:val="en-US"/>
              </w:rPr>
            </w:pPr>
          </w:p>
          <w:p w14:paraId="2FFD4FC7" w14:textId="77777777" w:rsidR="003346AB" w:rsidRDefault="003346AB" w:rsidP="001B2005">
            <w:pPr>
              <w:rPr>
                <w:rFonts w:ascii="Corbel" w:hAnsi="Corbel"/>
                <w:sz w:val="20"/>
                <w:szCs w:val="20"/>
                <w:lang w:val="en-US"/>
              </w:rPr>
            </w:pPr>
          </w:p>
          <w:p w14:paraId="6F95C0F0" w14:textId="77777777" w:rsidR="003346AB" w:rsidRDefault="003346AB" w:rsidP="001B2005">
            <w:pPr>
              <w:rPr>
                <w:rFonts w:ascii="Corbel" w:hAnsi="Corbel"/>
                <w:sz w:val="20"/>
                <w:szCs w:val="20"/>
                <w:lang w:val="en-US"/>
              </w:rPr>
            </w:pPr>
          </w:p>
          <w:p w14:paraId="2931681D" w14:textId="77777777" w:rsidR="003346AB" w:rsidRDefault="003346AB" w:rsidP="001B2005">
            <w:pPr>
              <w:rPr>
                <w:rFonts w:ascii="Corbel" w:hAnsi="Corbel"/>
                <w:sz w:val="20"/>
                <w:szCs w:val="20"/>
                <w:lang w:val="en-US"/>
              </w:rPr>
            </w:pPr>
          </w:p>
          <w:p w14:paraId="671129C7" w14:textId="77777777" w:rsidR="003346AB" w:rsidRDefault="003346AB" w:rsidP="001B2005">
            <w:pPr>
              <w:rPr>
                <w:rFonts w:ascii="Corbel" w:hAnsi="Corbel"/>
                <w:sz w:val="20"/>
                <w:szCs w:val="20"/>
                <w:lang w:val="en-US"/>
              </w:rPr>
            </w:pPr>
          </w:p>
          <w:p w14:paraId="01B84A69" w14:textId="77777777" w:rsidR="003346AB" w:rsidRDefault="003346AB" w:rsidP="001B2005">
            <w:pPr>
              <w:rPr>
                <w:rFonts w:ascii="Corbel" w:hAnsi="Corbel"/>
                <w:sz w:val="20"/>
                <w:szCs w:val="20"/>
                <w:lang w:val="en-US"/>
              </w:rPr>
            </w:pPr>
          </w:p>
          <w:p w14:paraId="4ADCB738" w14:textId="77777777" w:rsidR="003346AB" w:rsidRDefault="003346AB" w:rsidP="001B2005">
            <w:pPr>
              <w:rPr>
                <w:rFonts w:ascii="Corbel" w:hAnsi="Corbel"/>
                <w:sz w:val="20"/>
                <w:szCs w:val="20"/>
                <w:lang w:val="en-US"/>
              </w:rPr>
            </w:pPr>
          </w:p>
          <w:p w14:paraId="5FA1EC80" w14:textId="77777777" w:rsidR="003346AB" w:rsidRDefault="003346AB" w:rsidP="001B2005">
            <w:pPr>
              <w:rPr>
                <w:rFonts w:ascii="Corbel" w:hAnsi="Corbel"/>
                <w:sz w:val="20"/>
                <w:szCs w:val="20"/>
                <w:lang w:val="en-US"/>
              </w:rPr>
            </w:pPr>
          </w:p>
          <w:p w14:paraId="6C95CBEA" w14:textId="77777777" w:rsidR="003346AB" w:rsidRDefault="003346AB" w:rsidP="001B2005">
            <w:pPr>
              <w:rPr>
                <w:rFonts w:ascii="Corbel" w:hAnsi="Corbel"/>
                <w:sz w:val="20"/>
                <w:szCs w:val="20"/>
                <w:lang w:val="en-US"/>
              </w:rPr>
            </w:pPr>
          </w:p>
          <w:p w14:paraId="7C530708" w14:textId="561FBD34" w:rsidR="003346AB" w:rsidRPr="007C6ABB" w:rsidRDefault="003346AB" w:rsidP="001B2005">
            <w:pPr>
              <w:rPr>
                <w:rFonts w:ascii="Corbel" w:hAnsi="Corbel"/>
                <w:sz w:val="20"/>
                <w:szCs w:val="20"/>
                <w:lang w:val="en-US"/>
              </w:rPr>
            </w:pPr>
          </w:p>
        </w:tc>
        <w:tc>
          <w:tcPr>
            <w:tcW w:w="3307" w:type="dxa"/>
            <w:tcBorders>
              <w:bottom w:val="single" w:sz="12" w:space="0" w:color="231F20"/>
            </w:tcBorders>
          </w:tcPr>
          <w:p w14:paraId="1841C947" w14:textId="77777777" w:rsidR="00BA00A0" w:rsidRPr="00FE5EC8" w:rsidRDefault="0040340C" w:rsidP="00FE5EC8">
            <w:pPr>
              <w:rPr>
                <w:rFonts w:ascii="Corbel" w:hAnsi="Corbel"/>
                <w:b/>
                <w:bCs/>
                <w:sz w:val="20"/>
                <w:szCs w:val="20"/>
              </w:rPr>
            </w:pPr>
            <w:r w:rsidRPr="00FE5EC8">
              <w:rPr>
                <w:b/>
                <w:bCs/>
                <w:sz w:val="20"/>
                <w:szCs w:val="20"/>
              </w:rPr>
              <w:t>95%</w:t>
            </w:r>
            <w:r w:rsidR="00BA00A0" w:rsidRPr="00FE5EC8">
              <w:rPr>
                <w:rFonts w:ascii="Corbel" w:hAnsi="Corbel"/>
                <w:b/>
                <w:bCs/>
                <w:sz w:val="20"/>
                <w:szCs w:val="20"/>
              </w:rPr>
              <w:t xml:space="preserve"> children meet or exceed the ELGs</w:t>
            </w:r>
          </w:p>
          <w:p w14:paraId="2ED35693" w14:textId="77777777" w:rsidR="00BA00A0" w:rsidRPr="00FE5EC8" w:rsidRDefault="009E2AF0" w:rsidP="00FE5EC8">
            <w:pPr>
              <w:ind w:left="360"/>
              <w:rPr>
                <w:rFonts w:ascii="Corbel" w:hAnsi="Corbel"/>
                <w:b/>
                <w:bCs/>
                <w:sz w:val="20"/>
                <w:szCs w:val="20"/>
              </w:rPr>
            </w:pPr>
            <w:r w:rsidRPr="00FE5EC8">
              <w:rPr>
                <w:rFonts w:ascii="Corbel" w:hAnsi="Corbel"/>
                <w:b/>
                <w:bCs/>
                <w:sz w:val="20"/>
                <w:szCs w:val="20"/>
              </w:rPr>
              <w:t>Moving and handling.</w:t>
            </w:r>
          </w:p>
          <w:p w14:paraId="7CAD1E90" w14:textId="77777777" w:rsidR="00BA00A0" w:rsidRPr="00BA6609" w:rsidRDefault="00BA00A0" w:rsidP="00DB2BA1">
            <w:pPr>
              <w:pStyle w:val="ListParagraph"/>
              <w:numPr>
                <w:ilvl w:val="0"/>
                <w:numId w:val="31"/>
              </w:numPr>
              <w:rPr>
                <w:rFonts w:ascii="Corbel" w:hAnsi="Corbel"/>
                <w:sz w:val="20"/>
                <w:szCs w:val="20"/>
              </w:rPr>
            </w:pPr>
            <w:r w:rsidRPr="00BA6609">
              <w:rPr>
                <w:rFonts w:ascii="Corbel" w:hAnsi="Corbel"/>
                <w:sz w:val="20"/>
                <w:szCs w:val="20"/>
              </w:rPr>
              <w:t>Children show good control and co-ordination in large and small movements. They move confidently in a range of ways, safely negotiating space. They handle equipment and tools effectively, including</w:t>
            </w:r>
            <w:r w:rsidR="00D41572">
              <w:rPr>
                <w:rFonts w:ascii="Corbel" w:hAnsi="Corbel"/>
                <w:sz w:val="20"/>
                <w:szCs w:val="20"/>
              </w:rPr>
              <w:t xml:space="preserve"> pencils for writing.</w:t>
            </w:r>
          </w:p>
          <w:p w14:paraId="187A805D" w14:textId="77777777" w:rsidR="00BA00A0" w:rsidRPr="00FE5EC8" w:rsidRDefault="0040340C" w:rsidP="00FE5EC8">
            <w:pPr>
              <w:ind w:left="360"/>
              <w:rPr>
                <w:rFonts w:ascii="Corbel" w:hAnsi="Corbel"/>
                <w:sz w:val="20"/>
                <w:szCs w:val="20"/>
              </w:rPr>
            </w:pPr>
            <w:r w:rsidRPr="00FE5EC8">
              <w:rPr>
                <w:rFonts w:ascii="Corbel" w:hAnsi="Corbel"/>
                <w:b/>
                <w:bCs/>
                <w:sz w:val="20"/>
                <w:szCs w:val="20"/>
              </w:rPr>
              <w:t>Mental and Physical Wellbeing</w:t>
            </w:r>
          </w:p>
          <w:p w14:paraId="2E9B219D" w14:textId="77777777" w:rsidR="00FE5EC8" w:rsidRDefault="00BA00A0" w:rsidP="00DB2BA1">
            <w:pPr>
              <w:pStyle w:val="ListParagraph"/>
              <w:numPr>
                <w:ilvl w:val="0"/>
                <w:numId w:val="31"/>
              </w:numPr>
              <w:rPr>
                <w:rFonts w:ascii="Corbel" w:hAnsi="Corbel"/>
                <w:sz w:val="20"/>
                <w:szCs w:val="20"/>
              </w:rPr>
            </w:pPr>
            <w:r w:rsidRPr="00BA6609">
              <w:rPr>
                <w:rFonts w:ascii="Corbel" w:hAnsi="Corbel"/>
                <w:sz w:val="20"/>
                <w:szCs w:val="20"/>
              </w:rPr>
              <w:t>Children know the importance for good health of physical exercise, and a healthy diet, and talk about ways to keep healthy and safe.</w:t>
            </w:r>
            <w:r w:rsidR="0040340C" w:rsidRPr="00BA6609">
              <w:rPr>
                <w:rFonts w:ascii="Corbel" w:hAnsi="Corbel"/>
                <w:sz w:val="20"/>
                <w:szCs w:val="20"/>
              </w:rPr>
              <w:t xml:space="preserve"> 90% of </w:t>
            </w:r>
            <w:r w:rsidR="00FE5EC8">
              <w:rPr>
                <w:rFonts w:ascii="Corbel" w:hAnsi="Corbel"/>
                <w:sz w:val="20"/>
                <w:szCs w:val="20"/>
              </w:rPr>
              <w:t>children will meet this target.</w:t>
            </w:r>
          </w:p>
          <w:p w14:paraId="106555DC" w14:textId="77777777" w:rsidR="009E2AF0" w:rsidRPr="00FE5EC8" w:rsidRDefault="009E2AF0" w:rsidP="00FE5EC8">
            <w:pPr>
              <w:ind w:left="360"/>
              <w:rPr>
                <w:rFonts w:ascii="Corbel" w:hAnsi="Corbel"/>
                <w:sz w:val="20"/>
                <w:szCs w:val="20"/>
              </w:rPr>
            </w:pPr>
            <w:r w:rsidRPr="00FE5EC8">
              <w:rPr>
                <w:rFonts w:ascii="Corbel" w:hAnsi="Corbel"/>
                <w:b/>
                <w:sz w:val="20"/>
                <w:szCs w:val="20"/>
              </w:rPr>
              <w:t>OAA</w:t>
            </w:r>
          </w:p>
          <w:p w14:paraId="1A9B99E3" w14:textId="77777777" w:rsidR="009E2AF0" w:rsidRPr="00BA6609" w:rsidRDefault="009E2AF0" w:rsidP="00DB2BA1">
            <w:pPr>
              <w:pStyle w:val="ListParagraph"/>
              <w:numPr>
                <w:ilvl w:val="0"/>
                <w:numId w:val="31"/>
              </w:numPr>
              <w:rPr>
                <w:rFonts w:ascii="Corbel" w:hAnsi="Corbel"/>
                <w:sz w:val="20"/>
                <w:szCs w:val="20"/>
                <w:lang w:val="en-US"/>
              </w:rPr>
            </w:pPr>
            <w:r w:rsidRPr="00BA6609">
              <w:rPr>
                <w:rFonts w:ascii="Corbel" w:hAnsi="Corbel"/>
                <w:sz w:val="20"/>
                <w:szCs w:val="20"/>
              </w:rPr>
              <w:t>100% of children to m</w:t>
            </w:r>
            <w:r w:rsidR="00A34FFC" w:rsidRPr="00BA6609">
              <w:rPr>
                <w:rFonts w:ascii="Corbel" w:hAnsi="Corbel"/>
                <w:sz w:val="20"/>
                <w:szCs w:val="20"/>
              </w:rPr>
              <w:t>eet all</w:t>
            </w:r>
            <w:r w:rsidRPr="00BA6609">
              <w:rPr>
                <w:rFonts w:ascii="Corbel" w:hAnsi="Corbel"/>
                <w:sz w:val="20"/>
                <w:szCs w:val="20"/>
              </w:rPr>
              <w:t xml:space="preserve"> the </w:t>
            </w:r>
            <w:r w:rsidR="00A34FFC" w:rsidRPr="00BA6609">
              <w:rPr>
                <w:rFonts w:ascii="Corbel" w:hAnsi="Corbel"/>
                <w:sz w:val="20"/>
                <w:szCs w:val="20"/>
              </w:rPr>
              <w:t xml:space="preserve">standards of the </w:t>
            </w:r>
            <w:r w:rsidRPr="00BA6609">
              <w:rPr>
                <w:rFonts w:ascii="Corbel" w:hAnsi="Corbel"/>
                <w:sz w:val="20"/>
                <w:szCs w:val="20"/>
              </w:rPr>
              <w:t>assessment criteria for OAA learning in KS2.</w:t>
            </w:r>
          </w:p>
        </w:tc>
        <w:tc>
          <w:tcPr>
            <w:tcW w:w="3134" w:type="dxa"/>
            <w:tcBorders>
              <w:bottom w:val="single" w:sz="12" w:space="0" w:color="231F20"/>
            </w:tcBorders>
          </w:tcPr>
          <w:p w14:paraId="5E6B5F72" w14:textId="77777777" w:rsidR="00BA00A0" w:rsidRPr="006F5D66" w:rsidRDefault="009E2AF0" w:rsidP="00DB2BA1">
            <w:pPr>
              <w:pStyle w:val="ListParagraph"/>
              <w:numPr>
                <w:ilvl w:val="0"/>
                <w:numId w:val="31"/>
              </w:numPr>
              <w:rPr>
                <w:rFonts w:ascii="Corbel" w:hAnsi="Corbel"/>
                <w:sz w:val="20"/>
                <w:szCs w:val="18"/>
                <w:lang w:val="en-US"/>
              </w:rPr>
            </w:pPr>
            <w:r w:rsidRPr="006F5D66">
              <w:rPr>
                <w:rFonts w:ascii="Corbel" w:hAnsi="Corbel"/>
                <w:sz w:val="20"/>
                <w:szCs w:val="18"/>
                <w:lang w:val="en-US"/>
              </w:rPr>
              <w:t>The redevelopment of outdoor area will be long lasting and will provide future opportunities for outdoor learning for al</w:t>
            </w:r>
            <w:r w:rsidR="00D41572">
              <w:rPr>
                <w:rFonts w:ascii="Corbel" w:hAnsi="Corbel"/>
                <w:sz w:val="20"/>
                <w:szCs w:val="18"/>
                <w:lang w:val="en-US"/>
              </w:rPr>
              <w:t>l year groups across the school</w:t>
            </w:r>
            <w:r w:rsidRPr="006F5D66">
              <w:rPr>
                <w:rFonts w:ascii="Corbel" w:hAnsi="Corbel"/>
                <w:sz w:val="20"/>
                <w:szCs w:val="18"/>
                <w:lang w:val="en-US"/>
              </w:rPr>
              <w:t xml:space="preserve"> </w:t>
            </w:r>
          </w:p>
          <w:p w14:paraId="58398B47" w14:textId="77777777" w:rsidR="00BA00A0" w:rsidRDefault="00BA00A0" w:rsidP="00BA00A0">
            <w:pPr>
              <w:rPr>
                <w:rFonts w:ascii="Corbel" w:hAnsi="Corbel"/>
                <w:sz w:val="20"/>
                <w:szCs w:val="18"/>
                <w:lang w:val="en-US"/>
              </w:rPr>
            </w:pPr>
          </w:p>
          <w:p w14:paraId="32A10E17" w14:textId="77777777" w:rsidR="00BA00A0" w:rsidRDefault="00BA00A0" w:rsidP="00BA00A0">
            <w:pPr>
              <w:rPr>
                <w:rFonts w:ascii="Corbel" w:hAnsi="Corbel"/>
                <w:sz w:val="20"/>
                <w:szCs w:val="18"/>
                <w:lang w:val="en-US"/>
              </w:rPr>
            </w:pPr>
          </w:p>
          <w:p w14:paraId="67A66663" w14:textId="77777777" w:rsidR="00BA00A0" w:rsidRDefault="00BA00A0" w:rsidP="00BA00A0">
            <w:pPr>
              <w:rPr>
                <w:rFonts w:ascii="Corbel" w:hAnsi="Corbel"/>
                <w:sz w:val="20"/>
                <w:szCs w:val="18"/>
                <w:lang w:val="en-US"/>
              </w:rPr>
            </w:pPr>
          </w:p>
        </w:tc>
      </w:tr>
    </w:tbl>
    <w:p w14:paraId="58EAEEA7" w14:textId="77777777" w:rsidR="00BA00A0" w:rsidRDefault="00BA00A0"/>
    <w:p w14:paraId="47D25E13" w14:textId="77777777" w:rsidR="00BA00A0" w:rsidRDefault="00BA00A0"/>
    <w:p w14:paraId="6C6FE94C" w14:textId="77777777" w:rsidR="00BA6609" w:rsidRDefault="00BA6609"/>
    <w:p w14:paraId="1C56061E" w14:textId="77777777" w:rsidR="00BA6609" w:rsidRDefault="00BA6609"/>
    <w:p w14:paraId="2B3569F7" w14:textId="77777777" w:rsidR="00BA6609" w:rsidRDefault="00BA6609"/>
    <w:p w14:paraId="3B2F03FE" w14:textId="77777777" w:rsidR="00BA6609" w:rsidRDefault="00BA6609"/>
    <w:p w14:paraId="15B90A42" w14:textId="77777777" w:rsidR="00BA6609" w:rsidRDefault="00BA6609"/>
    <w:p w14:paraId="76CB376D" w14:textId="77777777" w:rsidR="00BA6609" w:rsidRDefault="00BA6609"/>
    <w:p w14:paraId="6D1A4C4D" w14:textId="77777777" w:rsidR="00BA6609" w:rsidRDefault="00BA6609"/>
    <w:p w14:paraId="24EE21FB" w14:textId="77777777" w:rsidR="00BA6609" w:rsidRDefault="00BA6609"/>
    <w:p w14:paraId="5E9A6556" w14:textId="77777777" w:rsidR="00BA6609" w:rsidRDefault="00BA6609"/>
    <w:p w14:paraId="642E7533" w14:textId="77777777" w:rsidR="00BA6609" w:rsidRDefault="00BA6609"/>
    <w:p w14:paraId="65530103" w14:textId="77777777" w:rsidR="00BA6609" w:rsidRDefault="00BA6609"/>
    <w:p w14:paraId="3C5AC7FA" w14:textId="77777777" w:rsidR="00BA6609" w:rsidRDefault="00BA6609"/>
    <w:p w14:paraId="01B68D47" w14:textId="77777777" w:rsidR="00BA6609" w:rsidRDefault="00BA6609"/>
    <w:p w14:paraId="53568CE5" w14:textId="77777777" w:rsidR="00BA6609" w:rsidRDefault="00BA6609"/>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BA00A0" w:rsidRPr="006F6CA9" w14:paraId="6BDF6916" w14:textId="77777777" w:rsidTr="00BA30AE">
        <w:trPr>
          <w:trHeight w:val="315"/>
        </w:trPr>
        <w:tc>
          <w:tcPr>
            <w:tcW w:w="12243" w:type="dxa"/>
            <w:gridSpan w:val="4"/>
            <w:vMerge w:val="restart"/>
            <w:tcBorders>
              <w:top w:val="single" w:sz="12" w:space="0" w:color="231F20"/>
            </w:tcBorders>
            <w:shd w:val="clear" w:color="auto" w:fill="2E74B5" w:themeFill="accent1" w:themeFillShade="BF"/>
          </w:tcPr>
          <w:p w14:paraId="56100D14" w14:textId="77777777" w:rsidR="00BA00A0" w:rsidRPr="006F6CA9" w:rsidRDefault="00BA00A0" w:rsidP="00BA00A0">
            <w:pPr>
              <w:pStyle w:val="TableParagraph"/>
              <w:spacing w:before="16"/>
              <w:rPr>
                <w:rFonts w:asciiTheme="minorHAnsi" w:hAnsiTheme="minorHAnsi"/>
                <w:sz w:val="24"/>
              </w:rPr>
            </w:pPr>
            <w:r w:rsidRPr="00E119FE">
              <w:rPr>
                <w:rFonts w:asciiTheme="minorHAnsi" w:hAnsiTheme="minorHAnsi"/>
                <w:b/>
                <w:color w:val="FFFFFF" w:themeColor="background1"/>
                <w:sz w:val="24"/>
              </w:rPr>
              <w:t xml:space="preserve">Key indicator 2: </w:t>
            </w:r>
            <w:r w:rsidRPr="00E119FE">
              <w:rPr>
                <w:rFonts w:asciiTheme="minorHAnsi" w:hAnsiTheme="minorHAnsi"/>
                <w:color w:val="FFFFFF" w:themeColor="background1"/>
                <w:sz w:val="24"/>
              </w:rPr>
              <w:t>The profile of PESSPA being raised across the school as a tool for whole school improvement</w:t>
            </w:r>
          </w:p>
        </w:tc>
        <w:tc>
          <w:tcPr>
            <w:tcW w:w="3134" w:type="dxa"/>
            <w:tcBorders>
              <w:top w:val="single" w:sz="12" w:space="0" w:color="231F20"/>
            </w:tcBorders>
          </w:tcPr>
          <w:p w14:paraId="40D2A3B7" w14:textId="77777777" w:rsidR="00BA00A0" w:rsidRPr="006F6CA9" w:rsidRDefault="00BA00A0" w:rsidP="00BA00A0">
            <w:pPr>
              <w:pStyle w:val="TableParagraph"/>
              <w:spacing w:before="16" w:line="279" w:lineRule="exact"/>
              <w:ind w:left="48" w:right="83"/>
              <w:jc w:val="center"/>
              <w:rPr>
                <w:rFonts w:asciiTheme="minorHAnsi" w:hAnsiTheme="minorHAnsi"/>
                <w:sz w:val="24"/>
              </w:rPr>
            </w:pPr>
            <w:r w:rsidRPr="006F6CA9">
              <w:rPr>
                <w:rFonts w:asciiTheme="minorHAnsi" w:hAnsiTheme="minorHAnsi"/>
                <w:color w:val="231F20"/>
                <w:sz w:val="24"/>
              </w:rPr>
              <w:t>Percentage of total allocation:</w:t>
            </w:r>
          </w:p>
        </w:tc>
      </w:tr>
      <w:tr w:rsidR="00BA00A0" w:rsidRPr="006F6CA9" w14:paraId="338C2788" w14:textId="77777777" w:rsidTr="00BA30AE">
        <w:trPr>
          <w:trHeight w:val="320"/>
        </w:trPr>
        <w:tc>
          <w:tcPr>
            <w:tcW w:w="12243" w:type="dxa"/>
            <w:gridSpan w:val="4"/>
            <w:vMerge/>
            <w:tcBorders>
              <w:top w:val="nil"/>
            </w:tcBorders>
            <w:shd w:val="clear" w:color="auto" w:fill="2E74B5" w:themeFill="accent1" w:themeFillShade="BF"/>
          </w:tcPr>
          <w:p w14:paraId="74CF6760" w14:textId="77777777" w:rsidR="00BA00A0" w:rsidRPr="006F6CA9" w:rsidRDefault="00BA00A0" w:rsidP="00BA00A0">
            <w:pPr>
              <w:rPr>
                <w:rFonts w:asciiTheme="minorHAnsi" w:hAnsiTheme="minorHAnsi"/>
                <w:sz w:val="2"/>
                <w:szCs w:val="2"/>
              </w:rPr>
            </w:pPr>
          </w:p>
        </w:tc>
        <w:tc>
          <w:tcPr>
            <w:tcW w:w="3134" w:type="dxa"/>
            <w:shd w:val="clear" w:color="auto" w:fill="FFFFFF" w:themeFill="background1"/>
          </w:tcPr>
          <w:p w14:paraId="53BDCDC7" w14:textId="78630EF3" w:rsidR="00BA00A0" w:rsidRPr="006F6CA9" w:rsidRDefault="0045462D" w:rsidP="00BA00A0">
            <w:pPr>
              <w:pStyle w:val="TableParagraph"/>
              <w:spacing w:before="21" w:line="279" w:lineRule="exact"/>
              <w:ind w:left="21"/>
              <w:jc w:val="center"/>
              <w:rPr>
                <w:rFonts w:asciiTheme="minorHAnsi" w:hAnsiTheme="minorHAnsi"/>
                <w:sz w:val="24"/>
              </w:rPr>
            </w:pPr>
            <w:r>
              <w:rPr>
                <w:rFonts w:asciiTheme="minorHAnsi" w:hAnsiTheme="minorHAnsi"/>
                <w:color w:val="231F20"/>
                <w:sz w:val="24"/>
              </w:rPr>
              <w:t>15</w:t>
            </w:r>
            <w:r w:rsidR="00BA00A0" w:rsidRPr="006F6CA9">
              <w:rPr>
                <w:rFonts w:asciiTheme="minorHAnsi" w:hAnsiTheme="minorHAnsi"/>
                <w:color w:val="231F20"/>
                <w:sz w:val="24"/>
              </w:rPr>
              <w:t>%</w:t>
            </w:r>
          </w:p>
        </w:tc>
      </w:tr>
      <w:tr w:rsidR="00BA00A0" w:rsidRPr="006F6CA9" w14:paraId="6D43AA8F" w14:textId="77777777" w:rsidTr="00E119FE">
        <w:trPr>
          <w:trHeight w:val="405"/>
        </w:trPr>
        <w:tc>
          <w:tcPr>
            <w:tcW w:w="3720" w:type="dxa"/>
            <w:shd w:val="clear" w:color="auto" w:fill="A6A6A6" w:themeFill="background1" w:themeFillShade="A6"/>
          </w:tcPr>
          <w:p w14:paraId="22D556E3" w14:textId="77777777" w:rsidR="00BA00A0" w:rsidRPr="006F6CA9" w:rsidRDefault="00BA00A0" w:rsidP="00BA00A0">
            <w:pPr>
              <w:pStyle w:val="TableParagraph"/>
              <w:spacing w:before="21"/>
              <w:ind w:left="1535" w:right="1515"/>
              <w:jc w:val="center"/>
              <w:rPr>
                <w:rFonts w:asciiTheme="minorHAnsi" w:hAnsiTheme="minorHAnsi"/>
                <w:b/>
                <w:sz w:val="24"/>
              </w:rPr>
            </w:pPr>
            <w:r w:rsidRPr="006F6CA9">
              <w:rPr>
                <w:rFonts w:asciiTheme="minorHAnsi" w:hAnsiTheme="minorHAnsi"/>
                <w:b/>
                <w:color w:val="231F20"/>
                <w:sz w:val="24"/>
              </w:rPr>
              <w:t>Intent</w:t>
            </w:r>
          </w:p>
        </w:tc>
        <w:tc>
          <w:tcPr>
            <w:tcW w:w="5216" w:type="dxa"/>
            <w:gridSpan w:val="2"/>
            <w:shd w:val="clear" w:color="auto" w:fill="A6A6A6" w:themeFill="background1" w:themeFillShade="A6"/>
          </w:tcPr>
          <w:p w14:paraId="6D730B11" w14:textId="77777777" w:rsidR="00BA00A0" w:rsidRPr="006F6CA9" w:rsidRDefault="00BA00A0" w:rsidP="00BA00A0">
            <w:pPr>
              <w:pStyle w:val="TableParagraph"/>
              <w:spacing w:before="21"/>
              <w:ind w:left="1781" w:right="1760"/>
              <w:jc w:val="center"/>
              <w:rPr>
                <w:rFonts w:asciiTheme="minorHAnsi" w:hAnsiTheme="minorHAnsi"/>
                <w:b/>
                <w:sz w:val="24"/>
              </w:rPr>
            </w:pPr>
            <w:r w:rsidRPr="006F6CA9">
              <w:rPr>
                <w:rFonts w:asciiTheme="minorHAnsi" w:hAnsiTheme="minorHAnsi"/>
                <w:b/>
                <w:color w:val="231F20"/>
                <w:sz w:val="24"/>
              </w:rPr>
              <w:t>Implementation</w:t>
            </w:r>
          </w:p>
        </w:tc>
        <w:tc>
          <w:tcPr>
            <w:tcW w:w="3307" w:type="dxa"/>
            <w:shd w:val="clear" w:color="auto" w:fill="A6A6A6" w:themeFill="background1" w:themeFillShade="A6"/>
          </w:tcPr>
          <w:p w14:paraId="717C8BC0" w14:textId="77777777" w:rsidR="00BA00A0" w:rsidRPr="006F6CA9" w:rsidRDefault="00BA00A0" w:rsidP="00BA00A0">
            <w:pPr>
              <w:pStyle w:val="TableParagraph"/>
              <w:spacing w:before="21"/>
              <w:ind w:left="1288" w:right="1268"/>
              <w:jc w:val="center"/>
              <w:rPr>
                <w:rFonts w:asciiTheme="minorHAnsi" w:hAnsiTheme="minorHAnsi"/>
                <w:b/>
                <w:sz w:val="24"/>
              </w:rPr>
            </w:pPr>
            <w:r w:rsidRPr="006F6CA9">
              <w:rPr>
                <w:rFonts w:asciiTheme="minorHAnsi" w:hAnsiTheme="minorHAnsi"/>
                <w:b/>
                <w:color w:val="231F20"/>
                <w:sz w:val="24"/>
              </w:rPr>
              <w:t>Impact</w:t>
            </w:r>
          </w:p>
        </w:tc>
        <w:tc>
          <w:tcPr>
            <w:tcW w:w="3134" w:type="dxa"/>
            <w:shd w:val="clear" w:color="auto" w:fill="A6A6A6" w:themeFill="background1" w:themeFillShade="A6"/>
          </w:tcPr>
          <w:p w14:paraId="520A3943" w14:textId="77777777" w:rsidR="00BA00A0" w:rsidRPr="006F6CA9" w:rsidRDefault="00BA00A0" w:rsidP="00BA00A0">
            <w:pPr>
              <w:pStyle w:val="TableParagraph"/>
              <w:ind w:left="0"/>
              <w:rPr>
                <w:rFonts w:asciiTheme="minorHAnsi" w:hAnsiTheme="minorHAnsi"/>
                <w:sz w:val="24"/>
              </w:rPr>
            </w:pPr>
          </w:p>
        </w:tc>
      </w:tr>
      <w:tr w:rsidR="00BA00A0" w:rsidRPr="006F6CA9" w14:paraId="38C22C27" w14:textId="77777777" w:rsidTr="00E119FE">
        <w:trPr>
          <w:trHeight w:val="1472"/>
        </w:trPr>
        <w:tc>
          <w:tcPr>
            <w:tcW w:w="3720" w:type="dxa"/>
            <w:shd w:val="clear" w:color="auto" w:fill="D9D9D9" w:themeFill="background1" w:themeFillShade="D9"/>
          </w:tcPr>
          <w:p w14:paraId="57F32D61" w14:textId="77777777" w:rsidR="00BA00A0" w:rsidRPr="00BA6609" w:rsidRDefault="00BA00A0" w:rsidP="005B3193">
            <w:pPr>
              <w:pStyle w:val="TableParagraph"/>
              <w:spacing w:before="26" w:line="235" w:lineRule="auto"/>
              <w:rPr>
                <w:rFonts w:asciiTheme="minorHAnsi" w:hAnsiTheme="minorHAnsi"/>
                <w:sz w:val="20"/>
                <w:szCs w:val="20"/>
              </w:rPr>
            </w:pPr>
            <w:r w:rsidRPr="00BA6609">
              <w:rPr>
                <w:rFonts w:asciiTheme="minorHAnsi" w:hAnsiTheme="minorHAnsi"/>
                <w:sz w:val="20"/>
                <w:szCs w:val="20"/>
              </w:rPr>
              <w:t>Your school focus should be clear what you want the pupils to know and be able to do and about</w:t>
            </w:r>
            <w:r w:rsidR="005B3193" w:rsidRPr="00BA6609">
              <w:rPr>
                <w:rFonts w:asciiTheme="minorHAnsi" w:hAnsiTheme="minorHAnsi"/>
                <w:sz w:val="20"/>
                <w:szCs w:val="20"/>
              </w:rPr>
              <w:t xml:space="preserve"> </w:t>
            </w:r>
            <w:r w:rsidRPr="00BA6609">
              <w:rPr>
                <w:rFonts w:asciiTheme="minorHAnsi" w:hAnsiTheme="minorHAnsi"/>
                <w:sz w:val="20"/>
                <w:szCs w:val="20"/>
              </w:rPr>
              <w:t>what they need to learn and to</w:t>
            </w:r>
          </w:p>
          <w:p w14:paraId="2720BEC7" w14:textId="77777777" w:rsidR="00BA00A0" w:rsidRPr="00BA6609" w:rsidRDefault="00BA00A0" w:rsidP="00BA00A0">
            <w:pPr>
              <w:pStyle w:val="TableParagraph"/>
              <w:spacing w:line="276" w:lineRule="exact"/>
              <w:rPr>
                <w:rFonts w:asciiTheme="minorHAnsi" w:hAnsiTheme="minorHAnsi"/>
                <w:sz w:val="20"/>
                <w:szCs w:val="20"/>
              </w:rPr>
            </w:pPr>
            <w:r w:rsidRPr="00BA6609">
              <w:rPr>
                <w:rFonts w:asciiTheme="minorHAnsi" w:hAnsiTheme="minorHAnsi"/>
                <w:sz w:val="20"/>
                <w:szCs w:val="20"/>
              </w:rPr>
              <w:t>consolidate through practice:</w:t>
            </w:r>
          </w:p>
        </w:tc>
        <w:tc>
          <w:tcPr>
            <w:tcW w:w="3600" w:type="dxa"/>
            <w:shd w:val="clear" w:color="auto" w:fill="D9D9D9" w:themeFill="background1" w:themeFillShade="D9"/>
          </w:tcPr>
          <w:p w14:paraId="2E439848" w14:textId="77777777" w:rsidR="00BA00A0" w:rsidRPr="00C70261" w:rsidRDefault="00BA00A0" w:rsidP="00BA00A0">
            <w:pPr>
              <w:pStyle w:val="TableParagraph"/>
              <w:spacing w:before="26" w:line="235" w:lineRule="auto"/>
              <w:rPr>
                <w:rFonts w:asciiTheme="minorHAnsi" w:hAnsiTheme="minorHAnsi"/>
                <w:sz w:val="20"/>
                <w:szCs w:val="20"/>
              </w:rPr>
            </w:pPr>
            <w:r w:rsidRPr="00C70261">
              <w:rPr>
                <w:rFonts w:asciiTheme="minorHAnsi" w:hAnsiTheme="minorHAnsi"/>
                <w:color w:val="231F20"/>
                <w:sz w:val="20"/>
                <w:szCs w:val="20"/>
              </w:rPr>
              <w:t>Make sure your actions to achieve are linked to your intentions:</w:t>
            </w:r>
          </w:p>
        </w:tc>
        <w:tc>
          <w:tcPr>
            <w:tcW w:w="1616" w:type="dxa"/>
            <w:shd w:val="clear" w:color="auto" w:fill="D9D9D9" w:themeFill="background1" w:themeFillShade="D9"/>
          </w:tcPr>
          <w:p w14:paraId="7235E0A3" w14:textId="77777777" w:rsidR="00BA00A0" w:rsidRPr="00C70261" w:rsidRDefault="00BA00A0" w:rsidP="00BA00A0">
            <w:pPr>
              <w:pStyle w:val="TableParagraph"/>
              <w:spacing w:before="26" w:line="235" w:lineRule="auto"/>
              <w:rPr>
                <w:rFonts w:asciiTheme="minorHAnsi" w:hAnsiTheme="minorHAnsi"/>
                <w:sz w:val="20"/>
                <w:szCs w:val="20"/>
              </w:rPr>
            </w:pPr>
            <w:r w:rsidRPr="00C70261">
              <w:rPr>
                <w:rFonts w:asciiTheme="minorHAnsi" w:hAnsiTheme="minorHAnsi"/>
                <w:color w:val="231F20"/>
                <w:sz w:val="20"/>
                <w:szCs w:val="20"/>
              </w:rPr>
              <w:t>Funding allocated:</w:t>
            </w:r>
          </w:p>
        </w:tc>
        <w:tc>
          <w:tcPr>
            <w:tcW w:w="3307" w:type="dxa"/>
            <w:shd w:val="clear" w:color="auto" w:fill="D9D9D9" w:themeFill="background1" w:themeFillShade="D9"/>
          </w:tcPr>
          <w:p w14:paraId="17F7CF4B" w14:textId="77777777" w:rsidR="00BA00A0" w:rsidRPr="00C70261" w:rsidRDefault="00BA00A0" w:rsidP="00BA00A0">
            <w:pPr>
              <w:pStyle w:val="TableParagraph"/>
              <w:spacing w:before="26" w:line="235" w:lineRule="auto"/>
              <w:ind w:right="267"/>
              <w:rPr>
                <w:rFonts w:asciiTheme="minorHAnsi" w:hAnsiTheme="minorHAnsi"/>
                <w:sz w:val="20"/>
                <w:szCs w:val="20"/>
              </w:rPr>
            </w:pPr>
            <w:r w:rsidRPr="00C70261">
              <w:rPr>
                <w:rFonts w:asciiTheme="minorHAnsi" w:hAnsiTheme="minorHAnsi"/>
                <w:color w:val="231F20"/>
                <w:sz w:val="20"/>
                <w:szCs w:val="20"/>
              </w:rPr>
              <w:t xml:space="preserve">Evidence of impact: what do pupils now know and what can they now do? What has </w:t>
            </w:r>
            <w:proofErr w:type="gramStart"/>
            <w:r w:rsidRPr="00C70261">
              <w:rPr>
                <w:rFonts w:asciiTheme="minorHAnsi" w:hAnsiTheme="minorHAnsi"/>
                <w:color w:val="231F20"/>
                <w:sz w:val="20"/>
                <w:szCs w:val="20"/>
              </w:rPr>
              <w:t>changed?:</w:t>
            </w:r>
            <w:proofErr w:type="gramEnd"/>
          </w:p>
        </w:tc>
        <w:tc>
          <w:tcPr>
            <w:tcW w:w="3134" w:type="dxa"/>
            <w:shd w:val="clear" w:color="auto" w:fill="D9D9D9" w:themeFill="background1" w:themeFillShade="D9"/>
          </w:tcPr>
          <w:p w14:paraId="18D83050" w14:textId="77777777" w:rsidR="00BA00A0" w:rsidRPr="00C70261" w:rsidRDefault="00BA00A0" w:rsidP="00BA00A0">
            <w:pPr>
              <w:pStyle w:val="TableParagraph"/>
              <w:spacing w:before="26" w:line="235" w:lineRule="auto"/>
              <w:rPr>
                <w:rFonts w:asciiTheme="minorHAnsi" w:hAnsiTheme="minorHAnsi"/>
                <w:sz w:val="20"/>
                <w:szCs w:val="20"/>
              </w:rPr>
            </w:pPr>
            <w:r w:rsidRPr="00C70261">
              <w:rPr>
                <w:rFonts w:asciiTheme="minorHAnsi" w:hAnsiTheme="minorHAnsi"/>
                <w:color w:val="231F20"/>
                <w:sz w:val="20"/>
                <w:szCs w:val="20"/>
              </w:rPr>
              <w:t>Sustainability and suggested next steps:</w:t>
            </w:r>
          </w:p>
        </w:tc>
      </w:tr>
      <w:tr w:rsidR="00C70261" w:rsidRPr="006F6CA9" w14:paraId="27B22994" w14:textId="77777777" w:rsidTr="009F4D43">
        <w:trPr>
          <w:trHeight w:val="1690"/>
        </w:trPr>
        <w:tc>
          <w:tcPr>
            <w:tcW w:w="3720" w:type="dxa"/>
          </w:tcPr>
          <w:p w14:paraId="0C24ABC3" w14:textId="77777777" w:rsidR="00BA6609" w:rsidRPr="00BA6609" w:rsidRDefault="00C70261" w:rsidP="00C70261">
            <w:pPr>
              <w:rPr>
                <w:rFonts w:ascii="Corbel" w:hAnsi="Corbel"/>
                <w:sz w:val="20"/>
                <w:lang w:val="en-US"/>
              </w:rPr>
            </w:pPr>
            <w:r w:rsidRPr="00BA6609">
              <w:rPr>
                <w:rFonts w:ascii="Corbel" w:hAnsi="Corbel"/>
                <w:b/>
                <w:sz w:val="20"/>
                <w:lang w:val="en-US"/>
              </w:rPr>
              <w:t>Celebration assembly</w:t>
            </w:r>
            <w:r w:rsidRPr="00BA6609">
              <w:rPr>
                <w:rFonts w:ascii="Corbel" w:hAnsi="Corbel"/>
                <w:sz w:val="20"/>
                <w:lang w:val="en-US"/>
              </w:rPr>
              <w:t xml:space="preserve"> </w:t>
            </w:r>
          </w:p>
          <w:p w14:paraId="75DE1846" w14:textId="3BFC509E" w:rsidR="00C70261" w:rsidRPr="006F5D66" w:rsidRDefault="008D57CD" w:rsidP="00DB2BA1">
            <w:pPr>
              <w:pStyle w:val="ListParagraph"/>
              <w:numPr>
                <w:ilvl w:val="0"/>
                <w:numId w:val="29"/>
              </w:numPr>
              <w:rPr>
                <w:rFonts w:ascii="Corbel" w:hAnsi="Corbel"/>
                <w:sz w:val="20"/>
                <w:lang w:val="en-US"/>
              </w:rPr>
            </w:pPr>
            <w:r>
              <w:rPr>
                <w:rFonts w:ascii="Corbel" w:hAnsi="Corbel"/>
                <w:sz w:val="20"/>
                <w:lang w:val="en-US"/>
              </w:rPr>
              <w:t>PE and Sports included in</w:t>
            </w:r>
            <w:r w:rsidR="00C70261" w:rsidRPr="00BA6609">
              <w:rPr>
                <w:rFonts w:ascii="Corbel" w:hAnsi="Corbel"/>
                <w:sz w:val="20"/>
                <w:lang w:val="en-US"/>
              </w:rPr>
              <w:t xml:space="preserve"> week</w:t>
            </w:r>
            <w:r>
              <w:rPr>
                <w:rFonts w:ascii="Corbel" w:hAnsi="Corbel"/>
                <w:sz w:val="20"/>
                <w:lang w:val="en-US"/>
              </w:rPr>
              <w:t>ly celebration assembly</w:t>
            </w:r>
            <w:r w:rsidR="00C70261" w:rsidRPr="00BA6609">
              <w:rPr>
                <w:rFonts w:ascii="Corbel" w:hAnsi="Corbel"/>
                <w:sz w:val="20"/>
                <w:lang w:val="en-US"/>
              </w:rPr>
              <w:t xml:space="preserve"> to ensure the whole school is aware of the importance of PE and Sport and to encourage all pupils to aspire to being involved in the assemblies</w:t>
            </w:r>
          </w:p>
        </w:tc>
        <w:tc>
          <w:tcPr>
            <w:tcW w:w="3600" w:type="dxa"/>
          </w:tcPr>
          <w:p w14:paraId="64563DB9" w14:textId="77777777" w:rsidR="00C70261" w:rsidRPr="0040340C" w:rsidRDefault="00C70261" w:rsidP="00DB2BA1">
            <w:pPr>
              <w:pStyle w:val="ListParagraph"/>
              <w:numPr>
                <w:ilvl w:val="0"/>
                <w:numId w:val="12"/>
              </w:numPr>
              <w:rPr>
                <w:rFonts w:ascii="Corbel" w:hAnsi="Corbel"/>
                <w:sz w:val="20"/>
                <w:lang w:val="en-US"/>
              </w:rPr>
            </w:pPr>
            <w:r w:rsidRPr="0040340C">
              <w:rPr>
                <w:rFonts w:ascii="Corbel" w:hAnsi="Corbel"/>
                <w:sz w:val="20"/>
                <w:lang w:val="en-US"/>
              </w:rPr>
              <w:t>Achievements celebrated in assembly (match results and notable achievements</w:t>
            </w:r>
            <w:r w:rsidR="0040340C">
              <w:rPr>
                <w:rFonts w:ascii="Corbel" w:hAnsi="Corbel"/>
                <w:sz w:val="20"/>
                <w:lang w:val="en-US"/>
              </w:rPr>
              <w:t>, and how much children have used the new OAA area</w:t>
            </w:r>
            <w:r w:rsidRPr="0040340C">
              <w:rPr>
                <w:rFonts w:ascii="Corbel" w:hAnsi="Corbel"/>
                <w:sz w:val="20"/>
                <w:lang w:val="en-US"/>
              </w:rPr>
              <w:t>)</w:t>
            </w:r>
          </w:p>
          <w:p w14:paraId="5B8ACBA1" w14:textId="77777777" w:rsidR="00C70261" w:rsidRPr="0040340C" w:rsidRDefault="0040340C" w:rsidP="00DB2BA1">
            <w:pPr>
              <w:pStyle w:val="ListParagraph"/>
              <w:numPr>
                <w:ilvl w:val="0"/>
                <w:numId w:val="12"/>
              </w:numPr>
              <w:rPr>
                <w:rFonts w:ascii="Corbel" w:hAnsi="Corbel"/>
                <w:sz w:val="20"/>
                <w:lang w:val="en-US"/>
              </w:rPr>
            </w:pPr>
            <w:r>
              <w:rPr>
                <w:rFonts w:ascii="Corbel" w:hAnsi="Corbel"/>
                <w:sz w:val="20"/>
                <w:lang w:val="en-US"/>
              </w:rPr>
              <w:t>L</w:t>
            </w:r>
            <w:r w:rsidR="00C70261" w:rsidRPr="0040340C">
              <w:rPr>
                <w:rFonts w:ascii="Corbel" w:hAnsi="Corbel"/>
                <w:sz w:val="20"/>
                <w:lang w:val="en-US"/>
              </w:rPr>
              <w:t>unchtime leader led activit</w:t>
            </w:r>
            <w:r w:rsidR="00165038" w:rsidRPr="0040340C">
              <w:rPr>
                <w:rFonts w:ascii="Corbel" w:hAnsi="Corbel"/>
                <w:sz w:val="20"/>
                <w:lang w:val="en-US"/>
              </w:rPr>
              <w:t xml:space="preserve">y challenges for all children </w:t>
            </w:r>
          </w:p>
        </w:tc>
        <w:tc>
          <w:tcPr>
            <w:tcW w:w="1616" w:type="dxa"/>
            <w:shd w:val="clear" w:color="auto" w:fill="FFFFFF" w:themeFill="background1"/>
          </w:tcPr>
          <w:p w14:paraId="76B2CF21" w14:textId="7F9B02E1" w:rsidR="00C70261" w:rsidRPr="00422DE1" w:rsidRDefault="00C70261" w:rsidP="00C70261">
            <w:pPr>
              <w:rPr>
                <w:rFonts w:ascii="Corbel" w:hAnsi="Corbel"/>
                <w:sz w:val="20"/>
                <w:lang w:val="en-US"/>
              </w:rPr>
            </w:pPr>
            <w:r>
              <w:rPr>
                <w:rFonts w:ascii="Corbel" w:hAnsi="Corbel"/>
                <w:sz w:val="20"/>
                <w:lang w:val="en-US"/>
              </w:rPr>
              <w:t xml:space="preserve"> £</w:t>
            </w:r>
            <w:r w:rsidR="0090105F">
              <w:rPr>
                <w:rFonts w:ascii="Corbel" w:hAnsi="Corbel"/>
                <w:sz w:val="20"/>
                <w:lang w:val="en-US"/>
              </w:rPr>
              <w:t>5</w:t>
            </w:r>
            <w:r w:rsidR="0045462D">
              <w:rPr>
                <w:rFonts w:ascii="Corbel" w:hAnsi="Corbel"/>
                <w:sz w:val="20"/>
                <w:lang w:val="en-US"/>
              </w:rPr>
              <w:t>90</w:t>
            </w:r>
          </w:p>
          <w:p w14:paraId="44C1178E" w14:textId="77777777" w:rsidR="00C70261" w:rsidRPr="00CB7D73" w:rsidRDefault="00C70261" w:rsidP="00C70261">
            <w:pPr>
              <w:rPr>
                <w:rFonts w:ascii="Corbel" w:hAnsi="Corbel"/>
                <w:color w:val="FF0000"/>
                <w:sz w:val="20"/>
                <w:lang w:val="en-US"/>
              </w:rPr>
            </w:pPr>
          </w:p>
          <w:p w14:paraId="3EB17216" w14:textId="77777777" w:rsidR="00C70261" w:rsidRPr="00CB7D73" w:rsidRDefault="00C70261" w:rsidP="00C70261">
            <w:pPr>
              <w:rPr>
                <w:rFonts w:ascii="Corbel" w:hAnsi="Corbel"/>
                <w:color w:val="FF0000"/>
                <w:sz w:val="20"/>
                <w:lang w:val="en-US"/>
              </w:rPr>
            </w:pPr>
          </w:p>
        </w:tc>
        <w:tc>
          <w:tcPr>
            <w:tcW w:w="3307" w:type="dxa"/>
          </w:tcPr>
          <w:p w14:paraId="3872851E" w14:textId="77777777" w:rsidR="00C70261" w:rsidRPr="00CA1415" w:rsidRDefault="00CA1415" w:rsidP="00DB2BA1">
            <w:pPr>
              <w:pStyle w:val="ListParagraph"/>
              <w:numPr>
                <w:ilvl w:val="0"/>
                <w:numId w:val="13"/>
              </w:numPr>
              <w:rPr>
                <w:rFonts w:ascii="Corbel" w:hAnsi="Corbel"/>
                <w:sz w:val="20"/>
                <w:lang w:val="en-US"/>
              </w:rPr>
            </w:pPr>
            <w:r>
              <w:rPr>
                <w:rFonts w:ascii="Corbel" w:hAnsi="Corbel"/>
                <w:sz w:val="20"/>
                <w:lang w:val="en-US"/>
              </w:rPr>
              <w:t>I</w:t>
            </w:r>
            <w:r w:rsidR="00C70261" w:rsidRPr="00CA1415">
              <w:rPr>
                <w:rFonts w:ascii="Corbel" w:hAnsi="Corbel"/>
                <w:sz w:val="20"/>
                <w:lang w:val="en-US"/>
              </w:rPr>
              <w:t xml:space="preserve">ncreased motivation and aspirations of all pupils </w:t>
            </w:r>
          </w:p>
          <w:p w14:paraId="1C69A28C" w14:textId="38060E7D" w:rsidR="00C70261" w:rsidRPr="00CA1415" w:rsidRDefault="00C70261" w:rsidP="00DB2BA1">
            <w:pPr>
              <w:pStyle w:val="ListParagraph"/>
              <w:numPr>
                <w:ilvl w:val="0"/>
                <w:numId w:val="13"/>
              </w:numPr>
              <w:rPr>
                <w:rFonts w:ascii="Corbel" w:hAnsi="Corbel"/>
                <w:sz w:val="20"/>
                <w:lang w:val="en-US"/>
              </w:rPr>
            </w:pPr>
            <w:r w:rsidRPr="00CA1415">
              <w:rPr>
                <w:rFonts w:ascii="Corbel" w:hAnsi="Corbel"/>
                <w:sz w:val="20"/>
                <w:lang w:val="en-US"/>
              </w:rPr>
              <w:t xml:space="preserve">Reporting on school website, social media </w:t>
            </w:r>
            <w:r w:rsidR="000B4E72">
              <w:rPr>
                <w:rFonts w:ascii="Corbel" w:hAnsi="Corbel"/>
                <w:sz w:val="20"/>
                <w:lang w:val="en-US"/>
              </w:rPr>
              <w:t>(Facebook)</w:t>
            </w:r>
          </w:p>
          <w:p w14:paraId="1B8D95C0" w14:textId="77777777" w:rsidR="00C70261" w:rsidRPr="00223EC5" w:rsidRDefault="00C70261" w:rsidP="00C70261">
            <w:pPr>
              <w:rPr>
                <w:rFonts w:ascii="Corbel" w:hAnsi="Corbel"/>
                <w:color w:val="FF0000"/>
                <w:sz w:val="20"/>
                <w:lang w:val="en-US"/>
              </w:rPr>
            </w:pPr>
            <w:r w:rsidRPr="00223EC5">
              <w:rPr>
                <w:rFonts w:ascii="Corbel" w:hAnsi="Corbel"/>
                <w:color w:val="FF0000"/>
                <w:sz w:val="20"/>
                <w:lang w:val="en-US"/>
              </w:rPr>
              <w:t xml:space="preserve"> </w:t>
            </w:r>
          </w:p>
        </w:tc>
        <w:tc>
          <w:tcPr>
            <w:tcW w:w="3134" w:type="dxa"/>
          </w:tcPr>
          <w:p w14:paraId="21B6A5C4" w14:textId="77777777" w:rsidR="00C70261" w:rsidRPr="006F5D66" w:rsidRDefault="00C70261" w:rsidP="00DB2BA1">
            <w:pPr>
              <w:pStyle w:val="ListParagraph"/>
              <w:numPr>
                <w:ilvl w:val="0"/>
                <w:numId w:val="40"/>
              </w:numPr>
              <w:rPr>
                <w:rFonts w:ascii="Corbel" w:hAnsi="Corbel"/>
                <w:sz w:val="20"/>
                <w:lang w:val="en-US"/>
              </w:rPr>
            </w:pPr>
            <w:r w:rsidRPr="006F5D66">
              <w:rPr>
                <w:rFonts w:ascii="Corbel" w:hAnsi="Corbel"/>
                <w:sz w:val="20"/>
                <w:lang w:val="en-US"/>
              </w:rPr>
              <w:t>Focused sport assemblies with inspirational role models to continue to raise the profile of PE and sport across the school</w:t>
            </w:r>
          </w:p>
          <w:p w14:paraId="770220D3" w14:textId="77777777" w:rsidR="00C70261" w:rsidRPr="00CB7D73" w:rsidRDefault="00C70261" w:rsidP="00C70261">
            <w:pPr>
              <w:rPr>
                <w:rFonts w:ascii="Corbel" w:hAnsi="Corbel"/>
                <w:color w:val="FF0000"/>
                <w:sz w:val="20"/>
                <w:lang w:val="en-US"/>
              </w:rPr>
            </w:pPr>
          </w:p>
        </w:tc>
      </w:tr>
      <w:tr w:rsidR="00165038" w:rsidRPr="006F6CA9" w14:paraId="1F254D8A" w14:textId="77777777" w:rsidTr="006C4982">
        <w:trPr>
          <w:trHeight w:val="1690"/>
        </w:trPr>
        <w:tc>
          <w:tcPr>
            <w:tcW w:w="3720" w:type="dxa"/>
          </w:tcPr>
          <w:p w14:paraId="78F1CE08" w14:textId="77777777" w:rsidR="00165038" w:rsidRPr="00BA6609" w:rsidRDefault="00CA1415" w:rsidP="00165038">
            <w:pPr>
              <w:rPr>
                <w:rFonts w:ascii="Corbel" w:hAnsi="Corbel"/>
                <w:b/>
                <w:sz w:val="20"/>
                <w:szCs w:val="20"/>
                <w:lang w:val="en-US"/>
              </w:rPr>
            </w:pPr>
            <w:r w:rsidRPr="00BA6609">
              <w:rPr>
                <w:rFonts w:ascii="Corbel" w:hAnsi="Corbel"/>
                <w:b/>
                <w:sz w:val="20"/>
                <w:szCs w:val="20"/>
                <w:lang w:val="en-US"/>
              </w:rPr>
              <w:t>Whole school participation in s</w:t>
            </w:r>
            <w:r w:rsidR="00165038" w:rsidRPr="00BA6609">
              <w:rPr>
                <w:rFonts w:ascii="Corbel" w:hAnsi="Corbel"/>
                <w:b/>
                <w:sz w:val="20"/>
                <w:szCs w:val="20"/>
                <w:lang w:val="en-US"/>
              </w:rPr>
              <w:t xml:space="preserve">porting events for charitable causes  </w:t>
            </w:r>
          </w:p>
          <w:p w14:paraId="6F79FCBE" w14:textId="77777777" w:rsidR="00165038" w:rsidRDefault="00165038" w:rsidP="00165038">
            <w:pPr>
              <w:pStyle w:val="ListParagraph"/>
              <w:widowControl w:val="0"/>
              <w:numPr>
                <w:ilvl w:val="0"/>
                <w:numId w:val="2"/>
              </w:numPr>
              <w:autoSpaceDE w:val="0"/>
              <w:autoSpaceDN w:val="0"/>
              <w:spacing w:after="0" w:line="240" w:lineRule="auto"/>
              <w:rPr>
                <w:rFonts w:ascii="Corbel" w:eastAsia="Calibri" w:hAnsi="Corbel" w:cs="Calibri"/>
                <w:sz w:val="20"/>
                <w:szCs w:val="20"/>
                <w:lang w:val="en-US"/>
              </w:rPr>
            </w:pPr>
            <w:r w:rsidRPr="009A0E85">
              <w:rPr>
                <w:rFonts w:ascii="Corbel" w:eastAsia="Calibri" w:hAnsi="Corbel" w:cs="Calibri"/>
                <w:sz w:val="20"/>
                <w:szCs w:val="20"/>
                <w:lang w:val="en-US"/>
              </w:rPr>
              <w:t>Link to school values</w:t>
            </w:r>
            <w:r>
              <w:rPr>
                <w:rFonts w:ascii="Corbel" w:eastAsia="Calibri" w:hAnsi="Corbel" w:cs="Calibri"/>
                <w:sz w:val="20"/>
                <w:szCs w:val="20"/>
                <w:lang w:val="en-US"/>
              </w:rPr>
              <w:t>/ PSHE</w:t>
            </w:r>
            <w:r w:rsidRPr="009A0E85">
              <w:rPr>
                <w:rFonts w:ascii="Corbel" w:eastAsia="Calibri" w:hAnsi="Corbel" w:cs="Calibri"/>
                <w:sz w:val="20"/>
                <w:szCs w:val="20"/>
                <w:lang w:val="en-US"/>
              </w:rPr>
              <w:t xml:space="preserve"> helping others less fortunate</w:t>
            </w:r>
          </w:p>
          <w:p w14:paraId="35E1FE55" w14:textId="77777777" w:rsidR="00165038" w:rsidRDefault="00165038" w:rsidP="00165038">
            <w:pPr>
              <w:pStyle w:val="ListParagraph"/>
              <w:widowControl w:val="0"/>
              <w:numPr>
                <w:ilvl w:val="0"/>
                <w:numId w:val="2"/>
              </w:numPr>
              <w:autoSpaceDE w:val="0"/>
              <w:autoSpaceDN w:val="0"/>
              <w:spacing w:after="0" w:line="240" w:lineRule="auto"/>
              <w:rPr>
                <w:rFonts w:ascii="Corbel" w:eastAsia="Calibri" w:hAnsi="Corbel" w:cs="Calibri"/>
                <w:sz w:val="20"/>
                <w:szCs w:val="20"/>
                <w:lang w:val="en-US"/>
              </w:rPr>
            </w:pPr>
            <w:r>
              <w:rPr>
                <w:rFonts w:ascii="Corbel" w:eastAsia="Calibri" w:hAnsi="Corbel" w:cs="Calibri"/>
                <w:sz w:val="20"/>
                <w:szCs w:val="20"/>
                <w:lang w:val="en-US"/>
              </w:rPr>
              <w:t xml:space="preserve"> Raising money through charitable donations </w:t>
            </w:r>
          </w:p>
          <w:p w14:paraId="39E6DFB7" w14:textId="77777777" w:rsidR="00165038" w:rsidRPr="009A0E85" w:rsidRDefault="00165038" w:rsidP="00165038">
            <w:pPr>
              <w:pStyle w:val="ListParagraph"/>
              <w:widowControl w:val="0"/>
              <w:numPr>
                <w:ilvl w:val="0"/>
                <w:numId w:val="2"/>
              </w:numPr>
              <w:autoSpaceDE w:val="0"/>
              <w:autoSpaceDN w:val="0"/>
              <w:spacing w:after="0" w:line="240" w:lineRule="auto"/>
              <w:rPr>
                <w:rFonts w:ascii="Corbel" w:eastAsia="Calibri" w:hAnsi="Corbel" w:cs="Calibri"/>
                <w:sz w:val="20"/>
                <w:szCs w:val="20"/>
                <w:lang w:val="en-US"/>
              </w:rPr>
            </w:pPr>
            <w:r>
              <w:rPr>
                <w:rFonts w:ascii="Corbel" w:eastAsia="Calibri" w:hAnsi="Corbel" w:cs="Calibri"/>
                <w:sz w:val="20"/>
                <w:szCs w:val="20"/>
                <w:lang w:val="en-US"/>
              </w:rPr>
              <w:t xml:space="preserve"> Raise the profile of PE- newsletter, assembly </w:t>
            </w:r>
            <w:r w:rsidRPr="009A0E85">
              <w:rPr>
                <w:rFonts w:ascii="Corbel" w:eastAsia="Calibri" w:hAnsi="Corbel" w:cs="Calibri"/>
                <w:sz w:val="20"/>
                <w:szCs w:val="20"/>
                <w:lang w:val="en-US"/>
              </w:rPr>
              <w:t xml:space="preserve"> </w:t>
            </w:r>
          </w:p>
        </w:tc>
        <w:tc>
          <w:tcPr>
            <w:tcW w:w="3600" w:type="dxa"/>
          </w:tcPr>
          <w:p w14:paraId="69214B57" w14:textId="77777777" w:rsidR="0040340C" w:rsidRDefault="00165038" w:rsidP="00DB2BA1">
            <w:pPr>
              <w:pStyle w:val="ListParagraph"/>
              <w:numPr>
                <w:ilvl w:val="0"/>
                <w:numId w:val="12"/>
              </w:numPr>
              <w:rPr>
                <w:rFonts w:ascii="Corbel" w:hAnsi="Corbel"/>
                <w:sz w:val="20"/>
                <w:lang w:val="en-US"/>
              </w:rPr>
            </w:pPr>
            <w:r w:rsidRPr="0040340C">
              <w:rPr>
                <w:rFonts w:ascii="Corbel" w:hAnsi="Corbel"/>
                <w:sz w:val="20"/>
                <w:lang w:val="en-US"/>
              </w:rPr>
              <w:t xml:space="preserve">Timetabling/ </w:t>
            </w:r>
            <w:proofErr w:type="spellStart"/>
            <w:r w:rsidRPr="0040340C">
              <w:rPr>
                <w:rFonts w:ascii="Corbel" w:hAnsi="Corbel"/>
                <w:sz w:val="20"/>
                <w:lang w:val="en-US"/>
              </w:rPr>
              <w:t>organisation</w:t>
            </w:r>
            <w:proofErr w:type="spellEnd"/>
            <w:r w:rsidRPr="0040340C">
              <w:rPr>
                <w:rFonts w:ascii="Corbel" w:hAnsi="Corbel"/>
                <w:sz w:val="20"/>
                <w:lang w:val="en-US"/>
              </w:rPr>
              <w:t xml:space="preserve"> of events</w:t>
            </w:r>
          </w:p>
          <w:p w14:paraId="3D543CF8" w14:textId="77777777" w:rsidR="00165038" w:rsidRPr="0040340C" w:rsidRDefault="00165038" w:rsidP="00DB2BA1">
            <w:pPr>
              <w:pStyle w:val="ListParagraph"/>
              <w:numPr>
                <w:ilvl w:val="0"/>
                <w:numId w:val="12"/>
              </w:numPr>
              <w:rPr>
                <w:rFonts w:ascii="Corbel" w:hAnsi="Corbel"/>
                <w:sz w:val="20"/>
                <w:lang w:val="en-US"/>
              </w:rPr>
            </w:pPr>
            <w:r w:rsidRPr="0040340C">
              <w:rPr>
                <w:rFonts w:ascii="Corbel" w:hAnsi="Corbel"/>
                <w:sz w:val="20"/>
                <w:lang w:val="en-US"/>
              </w:rPr>
              <w:t>investigate PSHE links for each year group</w:t>
            </w:r>
          </w:p>
          <w:p w14:paraId="04BE2FAE" w14:textId="205952C3" w:rsidR="00165038" w:rsidRPr="00320CA0" w:rsidRDefault="00165038" w:rsidP="00320CA0">
            <w:pPr>
              <w:pStyle w:val="ListParagraph"/>
              <w:numPr>
                <w:ilvl w:val="0"/>
                <w:numId w:val="12"/>
              </w:numPr>
              <w:rPr>
                <w:rFonts w:ascii="Corbel" w:hAnsi="Corbel"/>
                <w:sz w:val="20"/>
                <w:lang w:val="en-US"/>
              </w:rPr>
            </w:pPr>
            <w:r w:rsidRPr="0040340C">
              <w:rPr>
                <w:rFonts w:ascii="Corbel" w:hAnsi="Corbel"/>
                <w:sz w:val="20"/>
                <w:lang w:val="en-US"/>
              </w:rPr>
              <w:t>Celebration assembly</w:t>
            </w:r>
          </w:p>
        </w:tc>
        <w:tc>
          <w:tcPr>
            <w:tcW w:w="1616" w:type="dxa"/>
          </w:tcPr>
          <w:p w14:paraId="0F37DF9C" w14:textId="2283DE3C" w:rsidR="00165038" w:rsidRPr="00223EC5" w:rsidRDefault="00165038" w:rsidP="00165038">
            <w:pPr>
              <w:rPr>
                <w:rFonts w:ascii="Corbel" w:hAnsi="Corbel"/>
                <w:sz w:val="20"/>
                <w:lang w:val="en-US"/>
              </w:rPr>
            </w:pPr>
            <w:r>
              <w:rPr>
                <w:rFonts w:ascii="Corbel" w:hAnsi="Corbel"/>
                <w:sz w:val="20"/>
                <w:lang w:val="en-US"/>
              </w:rPr>
              <w:t>£</w:t>
            </w:r>
            <w:r w:rsidR="000B4E72">
              <w:rPr>
                <w:rFonts w:ascii="Corbel" w:hAnsi="Corbel"/>
                <w:sz w:val="20"/>
                <w:lang w:val="en-US"/>
              </w:rPr>
              <w:t>200</w:t>
            </w:r>
          </w:p>
        </w:tc>
        <w:tc>
          <w:tcPr>
            <w:tcW w:w="3307" w:type="dxa"/>
          </w:tcPr>
          <w:p w14:paraId="6D8A1C64" w14:textId="77777777" w:rsidR="00165038" w:rsidRPr="00CA1415" w:rsidRDefault="00165038" w:rsidP="00DB2BA1">
            <w:pPr>
              <w:pStyle w:val="ListParagraph"/>
              <w:numPr>
                <w:ilvl w:val="0"/>
                <w:numId w:val="14"/>
              </w:numPr>
              <w:rPr>
                <w:rFonts w:ascii="Corbel" w:hAnsi="Corbel"/>
                <w:sz w:val="20"/>
                <w:lang w:val="en-US"/>
              </w:rPr>
            </w:pPr>
            <w:r w:rsidRPr="00CA1415">
              <w:rPr>
                <w:rFonts w:ascii="Corbel" w:hAnsi="Corbel"/>
                <w:sz w:val="20"/>
                <w:lang w:val="en-US"/>
              </w:rPr>
              <w:t>Raising money for charity</w:t>
            </w:r>
          </w:p>
          <w:p w14:paraId="6670156C" w14:textId="77777777" w:rsidR="00165038" w:rsidRPr="00CA1415" w:rsidRDefault="00165038" w:rsidP="00DB2BA1">
            <w:pPr>
              <w:pStyle w:val="ListParagraph"/>
              <w:numPr>
                <w:ilvl w:val="0"/>
                <w:numId w:val="14"/>
              </w:numPr>
              <w:rPr>
                <w:rFonts w:ascii="Corbel" w:hAnsi="Corbel"/>
                <w:sz w:val="20"/>
                <w:lang w:val="en-US"/>
              </w:rPr>
            </w:pPr>
            <w:r w:rsidRPr="00CA1415">
              <w:rPr>
                <w:rFonts w:ascii="Corbel" w:hAnsi="Corbel"/>
                <w:sz w:val="20"/>
                <w:lang w:val="en-US"/>
              </w:rPr>
              <w:t xml:space="preserve">PSHE lesson plans </w:t>
            </w:r>
          </w:p>
        </w:tc>
        <w:tc>
          <w:tcPr>
            <w:tcW w:w="3134" w:type="dxa"/>
          </w:tcPr>
          <w:p w14:paraId="3AE9D1DD" w14:textId="77777777" w:rsidR="00165038" w:rsidRDefault="00165038" w:rsidP="00DB2BA1">
            <w:pPr>
              <w:pStyle w:val="ListParagraph"/>
              <w:numPr>
                <w:ilvl w:val="0"/>
                <w:numId w:val="40"/>
              </w:numPr>
              <w:rPr>
                <w:rFonts w:ascii="Corbel" w:hAnsi="Corbel"/>
                <w:sz w:val="20"/>
                <w:lang w:val="en-US"/>
              </w:rPr>
            </w:pPr>
            <w:r w:rsidRPr="006F5D66">
              <w:rPr>
                <w:rFonts w:ascii="Corbel" w:hAnsi="Corbel"/>
                <w:sz w:val="20"/>
                <w:lang w:val="en-US"/>
              </w:rPr>
              <w:t>Further fund -raising events around sport.</w:t>
            </w:r>
          </w:p>
          <w:p w14:paraId="74F2BC0E" w14:textId="097A4DD1" w:rsidR="0014395E" w:rsidRPr="000B4E72" w:rsidRDefault="0014395E" w:rsidP="00DB2BA1">
            <w:pPr>
              <w:pStyle w:val="ListParagraph"/>
              <w:numPr>
                <w:ilvl w:val="0"/>
                <w:numId w:val="40"/>
              </w:numPr>
              <w:rPr>
                <w:rFonts w:ascii="Corbel" w:hAnsi="Corbel"/>
                <w:sz w:val="20"/>
                <w:lang w:val="en-US"/>
              </w:rPr>
            </w:pPr>
            <w:r w:rsidRPr="000B4E72">
              <w:rPr>
                <w:rFonts w:ascii="Corbel" w:hAnsi="Corbel"/>
                <w:sz w:val="20"/>
                <w:lang w:val="en-US"/>
              </w:rPr>
              <w:t xml:space="preserve">Getting active for </w:t>
            </w:r>
            <w:proofErr w:type="spellStart"/>
            <w:r w:rsidRPr="000B4E72">
              <w:rPr>
                <w:rFonts w:ascii="Corbel" w:hAnsi="Corbel"/>
                <w:sz w:val="20"/>
                <w:lang w:val="en-US"/>
              </w:rPr>
              <w:t>Nambala</w:t>
            </w:r>
            <w:proofErr w:type="spellEnd"/>
            <w:r w:rsidRPr="000B4E72">
              <w:rPr>
                <w:rFonts w:ascii="Corbel" w:hAnsi="Corbel"/>
                <w:sz w:val="20"/>
                <w:lang w:val="en-US"/>
              </w:rPr>
              <w:t xml:space="preserve"> whole school daily mile challenge</w:t>
            </w:r>
          </w:p>
        </w:tc>
      </w:tr>
      <w:tr w:rsidR="004D13EB" w:rsidRPr="006F6CA9" w14:paraId="7F50E70A" w14:textId="77777777" w:rsidTr="006C4982">
        <w:trPr>
          <w:trHeight w:val="1690"/>
        </w:trPr>
        <w:tc>
          <w:tcPr>
            <w:tcW w:w="3720" w:type="dxa"/>
          </w:tcPr>
          <w:p w14:paraId="751C62B3" w14:textId="77777777" w:rsidR="00BA6609" w:rsidRPr="00BA6609" w:rsidRDefault="00BA6609" w:rsidP="004D13EB">
            <w:pPr>
              <w:rPr>
                <w:rFonts w:ascii="Corbel" w:hAnsi="Corbel"/>
                <w:b/>
                <w:sz w:val="20"/>
                <w:szCs w:val="20"/>
                <w:lang w:val="en-US"/>
              </w:rPr>
            </w:pPr>
            <w:r w:rsidRPr="00BA6609">
              <w:rPr>
                <w:rFonts w:ascii="Corbel" w:hAnsi="Corbel"/>
                <w:b/>
                <w:sz w:val="20"/>
                <w:szCs w:val="20"/>
                <w:lang w:val="en-US"/>
              </w:rPr>
              <w:t>Growth Mindset</w:t>
            </w:r>
          </w:p>
          <w:p w14:paraId="15F92D25" w14:textId="7DBE3D88" w:rsidR="004D13EB" w:rsidRDefault="004D13EB" w:rsidP="00DB2BA1">
            <w:pPr>
              <w:pStyle w:val="ListParagraph"/>
              <w:numPr>
                <w:ilvl w:val="0"/>
                <w:numId w:val="26"/>
              </w:numPr>
              <w:rPr>
                <w:rFonts w:ascii="Corbel" w:hAnsi="Corbel"/>
                <w:sz w:val="20"/>
                <w:szCs w:val="20"/>
                <w:lang w:val="en-US"/>
              </w:rPr>
            </w:pPr>
            <w:r w:rsidRPr="00BA6609">
              <w:rPr>
                <w:rFonts w:ascii="Corbel" w:hAnsi="Corbel"/>
                <w:sz w:val="20"/>
                <w:szCs w:val="20"/>
                <w:lang w:val="en-US"/>
              </w:rPr>
              <w:t xml:space="preserve">Continue to develop a growth mindset culture – to encourage children to challenge themselves in PE and sport </w:t>
            </w:r>
          </w:p>
          <w:p w14:paraId="064B9301" w14:textId="4D413412" w:rsidR="004E477B" w:rsidRDefault="004E477B" w:rsidP="00DB2BA1">
            <w:pPr>
              <w:pStyle w:val="ListParagraph"/>
              <w:numPr>
                <w:ilvl w:val="0"/>
                <w:numId w:val="26"/>
              </w:numPr>
              <w:rPr>
                <w:rFonts w:ascii="Corbel" w:hAnsi="Corbel"/>
                <w:sz w:val="20"/>
                <w:szCs w:val="20"/>
                <w:lang w:val="en-US"/>
              </w:rPr>
            </w:pPr>
            <w:r>
              <w:rPr>
                <w:rFonts w:ascii="Corbel" w:hAnsi="Corbel"/>
                <w:sz w:val="20"/>
                <w:szCs w:val="20"/>
                <w:lang w:val="en-US"/>
              </w:rPr>
              <w:t xml:space="preserve">Take part in ‘Boost’ Dance sessions through Dance Fest </w:t>
            </w:r>
          </w:p>
          <w:p w14:paraId="5D035660" w14:textId="610949D2" w:rsidR="0090105F" w:rsidRPr="0090105F" w:rsidRDefault="0090105F" w:rsidP="0090105F">
            <w:pPr>
              <w:ind w:left="360"/>
              <w:rPr>
                <w:rFonts w:ascii="Corbel" w:hAnsi="Corbel"/>
                <w:sz w:val="20"/>
                <w:szCs w:val="20"/>
                <w:lang w:val="en-US"/>
              </w:rPr>
            </w:pPr>
          </w:p>
        </w:tc>
        <w:tc>
          <w:tcPr>
            <w:tcW w:w="3600" w:type="dxa"/>
          </w:tcPr>
          <w:p w14:paraId="473B3067" w14:textId="77777777" w:rsidR="004D13EB" w:rsidRDefault="004D13EB" w:rsidP="00DB2BA1">
            <w:pPr>
              <w:pStyle w:val="ListParagraph"/>
              <w:numPr>
                <w:ilvl w:val="0"/>
                <w:numId w:val="15"/>
              </w:numPr>
              <w:rPr>
                <w:rFonts w:ascii="Corbel" w:hAnsi="Corbel"/>
                <w:sz w:val="20"/>
                <w:lang w:val="en-US"/>
              </w:rPr>
            </w:pPr>
            <w:r w:rsidRPr="00993BE6">
              <w:rPr>
                <w:rFonts w:ascii="Corbel" w:hAnsi="Corbel"/>
                <w:sz w:val="20"/>
                <w:lang w:val="en-US"/>
              </w:rPr>
              <w:t xml:space="preserve">Parent workshop </w:t>
            </w:r>
            <w:r w:rsidR="00993BE6">
              <w:rPr>
                <w:rFonts w:ascii="Corbel" w:hAnsi="Corbel"/>
                <w:sz w:val="20"/>
                <w:lang w:val="en-US"/>
              </w:rPr>
              <w:t>(COVID-19 permitting)</w:t>
            </w:r>
          </w:p>
          <w:p w14:paraId="641589B3" w14:textId="17900F15" w:rsidR="00BF77D5" w:rsidRPr="00993BE6" w:rsidRDefault="00BF77D5" w:rsidP="00DB2BA1">
            <w:pPr>
              <w:pStyle w:val="ListParagraph"/>
              <w:numPr>
                <w:ilvl w:val="0"/>
                <w:numId w:val="15"/>
              </w:numPr>
              <w:rPr>
                <w:rFonts w:ascii="Corbel" w:hAnsi="Corbel"/>
                <w:sz w:val="20"/>
                <w:lang w:val="en-US"/>
              </w:rPr>
            </w:pPr>
            <w:r w:rsidRPr="001E602E">
              <w:rPr>
                <w:rFonts w:ascii="Corbel" w:hAnsi="Corbel"/>
                <w:sz w:val="20"/>
                <w:lang w:val="en-US"/>
              </w:rPr>
              <w:t xml:space="preserve">Daily Mile </w:t>
            </w:r>
          </w:p>
        </w:tc>
        <w:tc>
          <w:tcPr>
            <w:tcW w:w="1616" w:type="dxa"/>
          </w:tcPr>
          <w:p w14:paraId="2950764A" w14:textId="77DD43F8" w:rsidR="004D13EB" w:rsidRPr="00422DE1" w:rsidRDefault="004D13EB" w:rsidP="004D13EB">
            <w:pPr>
              <w:rPr>
                <w:rFonts w:ascii="Corbel" w:hAnsi="Corbel"/>
                <w:sz w:val="20"/>
                <w:lang w:val="en-US"/>
              </w:rPr>
            </w:pPr>
            <w:r>
              <w:rPr>
                <w:rFonts w:ascii="Corbel" w:hAnsi="Corbel"/>
                <w:sz w:val="20"/>
                <w:lang w:val="en-US"/>
              </w:rPr>
              <w:t>£</w:t>
            </w:r>
            <w:r w:rsidR="004E477B">
              <w:rPr>
                <w:rFonts w:ascii="Corbel" w:hAnsi="Corbel"/>
                <w:sz w:val="20"/>
                <w:lang w:val="en-US"/>
              </w:rPr>
              <w:t>TBC</w:t>
            </w:r>
          </w:p>
        </w:tc>
        <w:tc>
          <w:tcPr>
            <w:tcW w:w="3307" w:type="dxa"/>
          </w:tcPr>
          <w:p w14:paraId="0ED6BBB2" w14:textId="77777777" w:rsidR="004D13EB" w:rsidRPr="00993BE6" w:rsidRDefault="004D13EB" w:rsidP="00DB2BA1">
            <w:pPr>
              <w:pStyle w:val="ListParagraph"/>
              <w:numPr>
                <w:ilvl w:val="0"/>
                <w:numId w:val="15"/>
              </w:numPr>
              <w:rPr>
                <w:rFonts w:ascii="Corbel" w:hAnsi="Corbel"/>
                <w:sz w:val="20"/>
                <w:lang w:val="en-US"/>
              </w:rPr>
            </w:pPr>
            <w:r w:rsidRPr="00993BE6">
              <w:rPr>
                <w:rFonts w:ascii="Corbel" w:hAnsi="Corbel"/>
                <w:sz w:val="20"/>
                <w:lang w:val="en-US"/>
              </w:rPr>
              <w:t>Improve emotional well-being and positive mental health</w:t>
            </w:r>
          </w:p>
          <w:p w14:paraId="5EEB41BA" w14:textId="77777777" w:rsidR="004D13EB" w:rsidRPr="00993BE6" w:rsidRDefault="004D13EB" w:rsidP="00DB2BA1">
            <w:pPr>
              <w:pStyle w:val="ListParagraph"/>
              <w:numPr>
                <w:ilvl w:val="0"/>
                <w:numId w:val="15"/>
              </w:numPr>
              <w:rPr>
                <w:rFonts w:ascii="Corbel" w:hAnsi="Corbel"/>
                <w:sz w:val="20"/>
                <w:lang w:val="en-US"/>
              </w:rPr>
            </w:pPr>
            <w:r w:rsidRPr="00993BE6">
              <w:rPr>
                <w:rFonts w:ascii="Corbel" w:hAnsi="Corbel"/>
                <w:sz w:val="20"/>
                <w:lang w:val="en-US"/>
              </w:rPr>
              <w:t xml:space="preserve">Increased self-esteem and confidence </w:t>
            </w:r>
          </w:p>
          <w:p w14:paraId="024560E7" w14:textId="77777777" w:rsidR="004D13EB" w:rsidRPr="00993BE6" w:rsidRDefault="004D13EB" w:rsidP="00DB2BA1">
            <w:pPr>
              <w:pStyle w:val="ListParagraph"/>
              <w:numPr>
                <w:ilvl w:val="0"/>
                <w:numId w:val="15"/>
              </w:numPr>
              <w:rPr>
                <w:rFonts w:ascii="Corbel" w:hAnsi="Corbel"/>
                <w:sz w:val="20"/>
                <w:lang w:val="en-US"/>
              </w:rPr>
            </w:pPr>
            <w:r w:rsidRPr="00993BE6">
              <w:rPr>
                <w:rFonts w:ascii="Corbel" w:hAnsi="Corbel"/>
                <w:sz w:val="20"/>
                <w:lang w:val="en-US"/>
              </w:rPr>
              <w:t xml:space="preserve">Inspire pupils, staff and parents to embrace new challenges </w:t>
            </w:r>
          </w:p>
          <w:p w14:paraId="3AA339B6" w14:textId="77777777" w:rsidR="004D13EB" w:rsidRPr="00993BE6" w:rsidRDefault="004D13EB" w:rsidP="00DB2BA1">
            <w:pPr>
              <w:pStyle w:val="ListParagraph"/>
              <w:numPr>
                <w:ilvl w:val="0"/>
                <w:numId w:val="15"/>
              </w:numPr>
              <w:rPr>
                <w:rFonts w:ascii="Corbel" w:hAnsi="Corbel"/>
                <w:sz w:val="20"/>
                <w:lang w:val="en-US"/>
              </w:rPr>
            </w:pPr>
            <w:r w:rsidRPr="00993BE6">
              <w:rPr>
                <w:rFonts w:ascii="Corbel" w:hAnsi="Corbel"/>
                <w:sz w:val="20"/>
                <w:lang w:val="en-US"/>
              </w:rPr>
              <w:t xml:space="preserve">Improve community participation and development </w:t>
            </w:r>
          </w:p>
        </w:tc>
        <w:tc>
          <w:tcPr>
            <w:tcW w:w="3134" w:type="dxa"/>
          </w:tcPr>
          <w:p w14:paraId="22E9D303" w14:textId="77777777" w:rsidR="004D13EB" w:rsidRPr="006F5D66" w:rsidRDefault="004D13EB" w:rsidP="00DB2BA1">
            <w:pPr>
              <w:pStyle w:val="ListParagraph"/>
              <w:numPr>
                <w:ilvl w:val="0"/>
                <w:numId w:val="40"/>
              </w:numPr>
              <w:rPr>
                <w:rFonts w:ascii="Corbel" w:hAnsi="Corbel"/>
                <w:sz w:val="20"/>
                <w:lang w:val="en-US"/>
              </w:rPr>
            </w:pPr>
            <w:r w:rsidRPr="006F5D66">
              <w:rPr>
                <w:rFonts w:ascii="Corbel" w:hAnsi="Corbel"/>
                <w:sz w:val="20"/>
                <w:lang w:val="en-US"/>
              </w:rPr>
              <w:t>Parents can implement the expectations and learning at home, thus creating more consistency for children.</w:t>
            </w:r>
          </w:p>
        </w:tc>
      </w:tr>
      <w:tr w:rsidR="00602FDC" w:rsidRPr="006F6CA9" w14:paraId="53A6B809" w14:textId="77777777" w:rsidTr="009F4D43">
        <w:trPr>
          <w:trHeight w:val="1690"/>
        </w:trPr>
        <w:tc>
          <w:tcPr>
            <w:tcW w:w="3720" w:type="dxa"/>
          </w:tcPr>
          <w:p w14:paraId="5DBC5960" w14:textId="77777777" w:rsidR="00602FDC" w:rsidRPr="00993BE6" w:rsidRDefault="00993BE6" w:rsidP="00602FDC">
            <w:pPr>
              <w:rPr>
                <w:rFonts w:ascii="Corbel" w:hAnsi="Corbel"/>
                <w:b/>
                <w:sz w:val="20"/>
                <w:lang w:val="en-US"/>
              </w:rPr>
            </w:pPr>
            <w:r>
              <w:rPr>
                <w:rFonts w:ascii="Corbel" w:hAnsi="Corbel"/>
                <w:b/>
                <w:sz w:val="20"/>
                <w:lang w:val="en-US"/>
              </w:rPr>
              <w:lastRenderedPageBreak/>
              <w:t xml:space="preserve">School </w:t>
            </w:r>
            <w:r w:rsidR="00602FDC" w:rsidRPr="00993BE6">
              <w:rPr>
                <w:rFonts w:ascii="Corbel" w:hAnsi="Corbel"/>
                <w:b/>
                <w:sz w:val="20"/>
                <w:lang w:val="en-US"/>
              </w:rPr>
              <w:t>Kit</w:t>
            </w:r>
          </w:p>
          <w:p w14:paraId="1DBDA3B3" w14:textId="44DCB65C" w:rsidR="00602FDC" w:rsidRPr="00BA6609" w:rsidRDefault="00602FDC" w:rsidP="00DB2BA1">
            <w:pPr>
              <w:pStyle w:val="ListParagraph"/>
              <w:numPr>
                <w:ilvl w:val="0"/>
                <w:numId w:val="27"/>
              </w:numPr>
              <w:rPr>
                <w:rFonts w:ascii="Corbel" w:hAnsi="Corbel"/>
                <w:sz w:val="20"/>
                <w:lang w:val="en-US"/>
              </w:rPr>
            </w:pPr>
            <w:r w:rsidRPr="004E477B">
              <w:rPr>
                <w:rFonts w:ascii="Corbel" w:hAnsi="Corbel"/>
                <w:sz w:val="20"/>
                <w:lang w:val="en-US"/>
              </w:rPr>
              <w:t xml:space="preserve">Purchase new </w:t>
            </w:r>
            <w:r w:rsidR="004E477B" w:rsidRPr="004E477B">
              <w:rPr>
                <w:rFonts w:ascii="Corbel" w:hAnsi="Corbel"/>
                <w:sz w:val="20"/>
                <w:lang w:val="en-US"/>
              </w:rPr>
              <w:t>Kimbolton St James’</w:t>
            </w:r>
            <w:r w:rsidRPr="004E477B">
              <w:rPr>
                <w:rFonts w:ascii="Corbel" w:hAnsi="Corbel"/>
                <w:sz w:val="20"/>
                <w:lang w:val="en-US"/>
              </w:rPr>
              <w:t xml:space="preserve"> Primary School Team kit for participation in sporting competitions and festival events </w:t>
            </w:r>
          </w:p>
        </w:tc>
        <w:tc>
          <w:tcPr>
            <w:tcW w:w="3600" w:type="dxa"/>
          </w:tcPr>
          <w:p w14:paraId="0F3DCC1E" w14:textId="77777777" w:rsidR="00602FDC" w:rsidRPr="00993BE6" w:rsidRDefault="00993BE6" w:rsidP="00DB2BA1">
            <w:pPr>
              <w:pStyle w:val="ListParagraph"/>
              <w:numPr>
                <w:ilvl w:val="0"/>
                <w:numId w:val="16"/>
              </w:numPr>
              <w:rPr>
                <w:rFonts w:ascii="Corbel" w:hAnsi="Corbel"/>
                <w:sz w:val="20"/>
                <w:lang w:val="en-US"/>
              </w:rPr>
            </w:pPr>
            <w:r>
              <w:rPr>
                <w:rFonts w:ascii="Corbel" w:hAnsi="Corbel"/>
                <w:sz w:val="20"/>
                <w:lang w:val="en-US"/>
              </w:rPr>
              <w:t>Purchase n</w:t>
            </w:r>
            <w:r w:rsidR="00602FDC" w:rsidRPr="00993BE6">
              <w:rPr>
                <w:rFonts w:ascii="Corbel" w:hAnsi="Corbel"/>
                <w:sz w:val="20"/>
                <w:lang w:val="en-US"/>
              </w:rPr>
              <w:t xml:space="preserve">ew </w:t>
            </w:r>
            <w:r>
              <w:rPr>
                <w:rFonts w:ascii="Corbel" w:hAnsi="Corbel"/>
                <w:sz w:val="20"/>
                <w:lang w:val="en-US"/>
              </w:rPr>
              <w:t>l</w:t>
            </w:r>
            <w:r w:rsidR="00602FDC" w:rsidRPr="00993BE6">
              <w:rPr>
                <w:rFonts w:ascii="Corbel" w:hAnsi="Corbel"/>
                <w:sz w:val="20"/>
                <w:lang w:val="en-US"/>
              </w:rPr>
              <w:t xml:space="preserve">ogo </w:t>
            </w:r>
            <w:r>
              <w:rPr>
                <w:rFonts w:ascii="Corbel" w:hAnsi="Corbel"/>
                <w:sz w:val="20"/>
                <w:lang w:val="en-US"/>
              </w:rPr>
              <w:t>k</w:t>
            </w:r>
            <w:r w:rsidR="00602FDC" w:rsidRPr="00993BE6">
              <w:rPr>
                <w:rFonts w:ascii="Corbel" w:hAnsi="Corbel"/>
                <w:sz w:val="20"/>
                <w:lang w:val="en-US"/>
              </w:rPr>
              <w:t>it</w:t>
            </w:r>
          </w:p>
          <w:p w14:paraId="50CC5651" w14:textId="77777777" w:rsidR="00602FDC" w:rsidRPr="00993BE6" w:rsidRDefault="00602FDC" w:rsidP="00DB2BA1">
            <w:pPr>
              <w:pStyle w:val="ListParagraph"/>
              <w:numPr>
                <w:ilvl w:val="0"/>
                <w:numId w:val="16"/>
              </w:numPr>
              <w:rPr>
                <w:rFonts w:ascii="Corbel" w:hAnsi="Corbel"/>
                <w:sz w:val="20"/>
                <w:lang w:val="en-US"/>
              </w:rPr>
            </w:pPr>
            <w:r w:rsidRPr="00993BE6">
              <w:rPr>
                <w:rFonts w:ascii="Corbel" w:hAnsi="Corbel"/>
                <w:sz w:val="20"/>
                <w:lang w:val="en-US"/>
              </w:rPr>
              <w:t>Get sponsorship support from parents and local business to contribute to the cost?</w:t>
            </w:r>
          </w:p>
        </w:tc>
        <w:tc>
          <w:tcPr>
            <w:tcW w:w="1616" w:type="dxa"/>
            <w:shd w:val="clear" w:color="auto" w:fill="FFFFFF" w:themeFill="background1"/>
          </w:tcPr>
          <w:p w14:paraId="4A183CD7" w14:textId="13662FC7" w:rsidR="00602FDC" w:rsidRPr="00422DE1" w:rsidRDefault="0090105F" w:rsidP="00993BE6">
            <w:pPr>
              <w:rPr>
                <w:rFonts w:ascii="Corbel" w:hAnsi="Corbel"/>
                <w:sz w:val="20"/>
                <w:lang w:val="en-US"/>
              </w:rPr>
            </w:pPr>
            <w:r>
              <w:rPr>
                <w:rFonts w:ascii="Corbel" w:hAnsi="Corbel"/>
                <w:sz w:val="20"/>
                <w:lang w:val="en-US"/>
              </w:rPr>
              <w:t>£1000</w:t>
            </w:r>
            <w:r w:rsidR="001342EC">
              <w:rPr>
                <w:rFonts w:ascii="Corbel" w:hAnsi="Corbel"/>
                <w:sz w:val="20"/>
                <w:lang w:val="en-US"/>
              </w:rPr>
              <w:t xml:space="preserve"> </w:t>
            </w:r>
          </w:p>
        </w:tc>
        <w:tc>
          <w:tcPr>
            <w:tcW w:w="3307" w:type="dxa"/>
          </w:tcPr>
          <w:p w14:paraId="1EE2CEA9" w14:textId="77777777" w:rsidR="00602FDC" w:rsidRPr="00993BE6" w:rsidRDefault="00602FDC" w:rsidP="00DB2BA1">
            <w:pPr>
              <w:pStyle w:val="ListParagraph"/>
              <w:numPr>
                <w:ilvl w:val="0"/>
                <w:numId w:val="17"/>
              </w:numPr>
              <w:rPr>
                <w:rFonts w:ascii="Corbel" w:hAnsi="Corbel"/>
                <w:sz w:val="20"/>
                <w:lang w:val="en-US"/>
              </w:rPr>
            </w:pPr>
            <w:r w:rsidRPr="00993BE6">
              <w:rPr>
                <w:rFonts w:ascii="Corbel" w:hAnsi="Corbel"/>
                <w:sz w:val="20"/>
                <w:lang w:val="en-US"/>
              </w:rPr>
              <w:t xml:space="preserve">Raise profile of PE and sport across the school </w:t>
            </w:r>
          </w:p>
          <w:p w14:paraId="7E1EF8F7" w14:textId="77777777" w:rsidR="00602FDC" w:rsidRPr="00993BE6" w:rsidRDefault="00602FDC" w:rsidP="00DB2BA1">
            <w:pPr>
              <w:pStyle w:val="ListParagraph"/>
              <w:numPr>
                <w:ilvl w:val="0"/>
                <w:numId w:val="17"/>
              </w:numPr>
              <w:rPr>
                <w:rFonts w:ascii="Corbel" w:hAnsi="Corbel"/>
                <w:sz w:val="20"/>
                <w:lang w:val="en-US"/>
              </w:rPr>
            </w:pPr>
            <w:r w:rsidRPr="00993BE6">
              <w:rPr>
                <w:rFonts w:ascii="Corbel" w:hAnsi="Corbel"/>
                <w:sz w:val="20"/>
                <w:lang w:val="en-US"/>
              </w:rPr>
              <w:t xml:space="preserve">Increase confidence  of  children attending events </w:t>
            </w:r>
          </w:p>
        </w:tc>
        <w:tc>
          <w:tcPr>
            <w:tcW w:w="3134" w:type="dxa"/>
          </w:tcPr>
          <w:p w14:paraId="05421831" w14:textId="77777777" w:rsidR="00602FDC" w:rsidRPr="006F5D66" w:rsidRDefault="00602FDC" w:rsidP="00DB2BA1">
            <w:pPr>
              <w:pStyle w:val="ListParagraph"/>
              <w:numPr>
                <w:ilvl w:val="0"/>
                <w:numId w:val="40"/>
              </w:numPr>
              <w:rPr>
                <w:rFonts w:ascii="Corbel" w:hAnsi="Corbel"/>
                <w:sz w:val="20"/>
                <w:lang w:val="en-US"/>
              </w:rPr>
            </w:pPr>
            <w:r w:rsidRPr="006F5D66">
              <w:rPr>
                <w:rFonts w:ascii="Corbel" w:hAnsi="Corbel"/>
                <w:sz w:val="20"/>
                <w:lang w:val="en-US"/>
              </w:rPr>
              <w:t xml:space="preserve">Purchase additional items – sizes, rain jackets </w:t>
            </w:r>
          </w:p>
        </w:tc>
      </w:tr>
      <w:tr w:rsidR="004E7DD5" w:rsidRPr="006F6CA9" w14:paraId="3277A10A" w14:textId="77777777" w:rsidTr="009F4D43">
        <w:trPr>
          <w:trHeight w:val="1690"/>
        </w:trPr>
        <w:tc>
          <w:tcPr>
            <w:tcW w:w="3720" w:type="dxa"/>
          </w:tcPr>
          <w:p w14:paraId="3DEF1FDD" w14:textId="6CB74C0D" w:rsidR="00BA6609" w:rsidRPr="00AD0C3D" w:rsidRDefault="00BA6609" w:rsidP="00993BE6">
            <w:pPr>
              <w:rPr>
                <w:rFonts w:ascii="Corbel" w:hAnsi="Corbel"/>
                <w:b/>
                <w:sz w:val="20"/>
                <w:lang w:val="en-US"/>
              </w:rPr>
            </w:pPr>
            <w:r w:rsidRPr="00AD0C3D">
              <w:rPr>
                <w:rFonts w:ascii="Corbel" w:hAnsi="Corbel"/>
                <w:b/>
                <w:sz w:val="20"/>
                <w:lang w:val="en-US"/>
              </w:rPr>
              <w:t>P</w:t>
            </w:r>
            <w:r w:rsidR="005E05CE">
              <w:rPr>
                <w:rFonts w:ascii="Corbel" w:hAnsi="Corbel"/>
                <w:b/>
                <w:sz w:val="20"/>
                <w:lang w:val="en-US"/>
              </w:rPr>
              <w:t>SH</w:t>
            </w:r>
            <w:r w:rsidRPr="00AD0C3D">
              <w:rPr>
                <w:rFonts w:ascii="Corbel" w:hAnsi="Corbel"/>
                <w:b/>
                <w:sz w:val="20"/>
                <w:lang w:val="en-US"/>
              </w:rPr>
              <w:t>E</w:t>
            </w:r>
          </w:p>
          <w:p w14:paraId="0DEE0B48" w14:textId="4069F424" w:rsidR="004E7DD5" w:rsidRPr="004E477B" w:rsidRDefault="004E7DD5" w:rsidP="00DB2BA1">
            <w:pPr>
              <w:pStyle w:val="ListParagraph"/>
              <w:numPr>
                <w:ilvl w:val="0"/>
                <w:numId w:val="28"/>
              </w:numPr>
              <w:rPr>
                <w:rFonts w:ascii="Corbel" w:hAnsi="Corbel"/>
                <w:sz w:val="20"/>
                <w:lang w:val="en-US"/>
              </w:rPr>
            </w:pPr>
            <w:r w:rsidRPr="004E477B">
              <w:rPr>
                <w:rFonts w:ascii="Corbel" w:hAnsi="Corbel"/>
                <w:sz w:val="20"/>
                <w:lang w:val="en-US"/>
              </w:rPr>
              <w:t xml:space="preserve">Introduce </w:t>
            </w:r>
            <w:r w:rsidR="00993BE6" w:rsidRPr="004E477B">
              <w:rPr>
                <w:rFonts w:ascii="Corbel" w:hAnsi="Corbel"/>
                <w:sz w:val="20"/>
                <w:lang w:val="en-US"/>
              </w:rPr>
              <w:t>PHSE</w:t>
            </w:r>
            <w:r w:rsidRPr="004E477B">
              <w:rPr>
                <w:rFonts w:ascii="Corbel" w:hAnsi="Corbel"/>
                <w:sz w:val="20"/>
                <w:lang w:val="en-US"/>
              </w:rPr>
              <w:t xml:space="preserve"> lead role to work with PE subject lead to promote good </w:t>
            </w:r>
            <w:r w:rsidR="00EE7EA0" w:rsidRPr="004E477B">
              <w:rPr>
                <w:rFonts w:ascii="Corbel" w:hAnsi="Corbel"/>
                <w:sz w:val="20"/>
                <w:lang w:val="en-US"/>
              </w:rPr>
              <w:t>physical</w:t>
            </w:r>
            <w:r w:rsidRPr="004E477B">
              <w:rPr>
                <w:rFonts w:ascii="Corbel" w:hAnsi="Corbel"/>
                <w:sz w:val="20"/>
                <w:lang w:val="en-US"/>
              </w:rPr>
              <w:t xml:space="preserve"> and mental </w:t>
            </w:r>
            <w:r w:rsidR="00EE7EA0" w:rsidRPr="004E477B">
              <w:rPr>
                <w:rFonts w:ascii="Corbel" w:hAnsi="Corbel"/>
                <w:sz w:val="20"/>
                <w:lang w:val="en-US"/>
              </w:rPr>
              <w:t>health for</w:t>
            </w:r>
            <w:r w:rsidRPr="004E477B">
              <w:rPr>
                <w:rFonts w:ascii="Corbel" w:hAnsi="Corbel"/>
                <w:sz w:val="20"/>
                <w:lang w:val="en-US"/>
              </w:rPr>
              <w:t xml:space="preserve"> </w:t>
            </w:r>
            <w:r w:rsidR="00EE7EA0" w:rsidRPr="004E477B">
              <w:rPr>
                <w:rFonts w:ascii="Corbel" w:hAnsi="Corbel"/>
                <w:sz w:val="20"/>
                <w:lang w:val="en-US"/>
              </w:rPr>
              <w:t>all pupils</w:t>
            </w:r>
            <w:r w:rsidRPr="004E477B">
              <w:rPr>
                <w:rFonts w:ascii="Corbel" w:hAnsi="Corbel"/>
                <w:sz w:val="20"/>
                <w:lang w:val="en-US"/>
              </w:rPr>
              <w:t xml:space="preserve"> and staff. </w:t>
            </w:r>
          </w:p>
          <w:p w14:paraId="3BC7D26F" w14:textId="785E90FF" w:rsidR="00320CA0" w:rsidRPr="004E477B" w:rsidRDefault="00320CA0" w:rsidP="00DB2BA1">
            <w:pPr>
              <w:pStyle w:val="ListParagraph"/>
              <w:numPr>
                <w:ilvl w:val="0"/>
                <w:numId w:val="28"/>
              </w:numPr>
              <w:rPr>
                <w:rFonts w:ascii="Corbel" w:hAnsi="Corbel"/>
                <w:sz w:val="20"/>
                <w:lang w:val="en-US"/>
              </w:rPr>
            </w:pPr>
            <w:r w:rsidRPr="004E477B">
              <w:rPr>
                <w:rFonts w:ascii="Corbel" w:hAnsi="Corbel"/>
                <w:sz w:val="20"/>
                <w:lang w:val="en-US"/>
              </w:rPr>
              <w:t>Dance ‘Boost’ mindfulness link</w:t>
            </w:r>
          </w:p>
          <w:p w14:paraId="19A63F06" w14:textId="63FF1AFF" w:rsidR="0090105F" w:rsidRPr="00AD0C3D" w:rsidRDefault="0090105F" w:rsidP="0090105F">
            <w:pPr>
              <w:pStyle w:val="ListParagraph"/>
              <w:rPr>
                <w:rFonts w:ascii="Corbel" w:hAnsi="Corbel"/>
                <w:sz w:val="20"/>
                <w:lang w:val="en-US"/>
              </w:rPr>
            </w:pPr>
          </w:p>
        </w:tc>
        <w:tc>
          <w:tcPr>
            <w:tcW w:w="3600" w:type="dxa"/>
          </w:tcPr>
          <w:p w14:paraId="19CC8593" w14:textId="77777777" w:rsidR="004E7DD5" w:rsidRPr="00993BE6" w:rsidRDefault="004E7DD5" w:rsidP="00DB2BA1">
            <w:pPr>
              <w:pStyle w:val="ListParagraph"/>
              <w:numPr>
                <w:ilvl w:val="0"/>
                <w:numId w:val="19"/>
              </w:numPr>
              <w:rPr>
                <w:rFonts w:ascii="Corbel" w:hAnsi="Corbel"/>
                <w:sz w:val="20"/>
                <w:lang w:val="en-US"/>
              </w:rPr>
            </w:pPr>
            <w:r w:rsidRPr="00993BE6">
              <w:rPr>
                <w:rFonts w:ascii="Corbel" w:hAnsi="Corbel"/>
                <w:sz w:val="20"/>
                <w:lang w:val="en-US"/>
              </w:rPr>
              <w:t>Promote opportunities and activities to improve physical and mental well being</w:t>
            </w:r>
          </w:p>
          <w:p w14:paraId="562D1B50" w14:textId="77777777" w:rsidR="004E7DD5" w:rsidRPr="00993BE6" w:rsidRDefault="004E7DD5" w:rsidP="00DB2BA1">
            <w:pPr>
              <w:pStyle w:val="ListParagraph"/>
              <w:numPr>
                <w:ilvl w:val="0"/>
                <w:numId w:val="19"/>
              </w:numPr>
              <w:rPr>
                <w:rFonts w:ascii="Corbel" w:hAnsi="Corbel"/>
                <w:sz w:val="20"/>
                <w:lang w:val="en-US"/>
              </w:rPr>
            </w:pPr>
            <w:r w:rsidRPr="00993BE6">
              <w:rPr>
                <w:rFonts w:ascii="Corbel" w:hAnsi="Corbel"/>
                <w:sz w:val="20"/>
                <w:lang w:val="en-US"/>
              </w:rPr>
              <w:t>Further develop mindful</w:t>
            </w:r>
            <w:r w:rsidR="00EE7EA0" w:rsidRPr="00993BE6">
              <w:rPr>
                <w:rFonts w:ascii="Corbel" w:hAnsi="Corbel"/>
                <w:sz w:val="20"/>
                <w:lang w:val="en-US"/>
              </w:rPr>
              <w:t>ness training across the school</w:t>
            </w:r>
          </w:p>
          <w:p w14:paraId="1B7DADC6" w14:textId="77777777" w:rsidR="004E7DD5" w:rsidRPr="00993BE6" w:rsidRDefault="004E7DD5" w:rsidP="00DB2BA1">
            <w:pPr>
              <w:pStyle w:val="ListParagraph"/>
              <w:numPr>
                <w:ilvl w:val="0"/>
                <w:numId w:val="19"/>
              </w:numPr>
              <w:rPr>
                <w:rFonts w:ascii="Corbel" w:hAnsi="Corbel"/>
                <w:sz w:val="20"/>
                <w:lang w:val="en-US"/>
              </w:rPr>
            </w:pPr>
            <w:r w:rsidRPr="00993BE6">
              <w:rPr>
                <w:rFonts w:ascii="Corbel" w:hAnsi="Corbel"/>
                <w:sz w:val="20"/>
                <w:lang w:val="en-US"/>
              </w:rPr>
              <w:t>Development of PSHE across the school - health education - Jigsaw</w:t>
            </w:r>
          </w:p>
        </w:tc>
        <w:tc>
          <w:tcPr>
            <w:tcW w:w="1616" w:type="dxa"/>
            <w:shd w:val="clear" w:color="auto" w:fill="FFFFFF" w:themeFill="background1"/>
          </w:tcPr>
          <w:p w14:paraId="3F803303" w14:textId="66C1E9EA" w:rsidR="004E7DD5" w:rsidRPr="00223EC5" w:rsidRDefault="004E477B" w:rsidP="00EE7EA0">
            <w:pPr>
              <w:rPr>
                <w:rFonts w:ascii="Corbel" w:hAnsi="Corbel"/>
                <w:sz w:val="20"/>
                <w:lang w:val="en-US"/>
              </w:rPr>
            </w:pPr>
            <w:r>
              <w:rPr>
                <w:rFonts w:ascii="Corbel" w:hAnsi="Corbel"/>
                <w:sz w:val="20"/>
                <w:lang w:val="en-US"/>
              </w:rPr>
              <w:t>-see above</w:t>
            </w:r>
          </w:p>
        </w:tc>
        <w:tc>
          <w:tcPr>
            <w:tcW w:w="3307" w:type="dxa"/>
          </w:tcPr>
          <w:p w14:paraId="3431C8C4" w14:textId="77777777" w:rsidR="004E7DD5" w:rsidRPr="00993BE6" w:rsidRDefault="004E7DD5" w:rsidP="00DB2BA1">
            <w:pPr>
              <w:pStyle w:val="ListParagraph"/>
              <w:numPr>
                <w:ilvl w:val="0"/>
                <w:numId w:val="18"/>
              </w:numPr>
              <w:rPr>
                <w:rFonts w:ascii="Corbel" w:hAnsi="Corbel"/>
                <w:sz w:val="20"/>
                <w:lang w:val="en-US"/>
              </w:rPr>
            </w:pPr>
            <w:r w:rsidRPr="00993BE6">
              <w:rPr>
                <w:rFonts w:ascii="Corbel" w:hAnsi="Corbel"/>
                <w:sz w:val="20"/>
                <w:lang w:val="en-US"/>
              </w:rPr>
              <w:t>Curriculum links established across the whole school curriculum through Health education</w:t>
            </w:r>
          </w:p>
          <w:p w14:paraId="74EFD666" w14:textId="77777777" w:rsidR="004E7DD5" w:rsidRPr="00993BE6" w:rsidRDefault="004E7DD5" w:rsidP="00DB2BA1">
            <w:pPr>
              <w:pStyle w:val="ListParagraph"/>
              <w:numPr>
                <w:ilvl w:val="0"/>
                <w:numId w:val="18"/>
              </w:numPr>
              <w:rPr>
                <w:rFonts w:ascii="Corbel" w:hAnsi="Corbel"/>
                <w:sz w:val="20"/>
                <w:lang w:val="en-US"/>
              </w:rPr>
            </w:pPr>
            <w:r w:rsidRPr="00993BE6">
              <w:rPr>
                <w:rFonts w:ascii="Corbel" w:hAnsi="Corbel"/>
                <w:sz w:val="20"/>
                <w:lang w:val="en-US"/>
              </w:rPr>
              <w:t xml:space="preserve">Improved mental/ physical health wellbeing strategies for all children to use </w:t>
            </w:r>
          </w:p>
        </w:tc>
        <w:tc>
          <w:tcPr>
            <w:tcW w:w="3134" w:type="dxa"/>
          </w:tcPr>
          <w:p w14:paraId="30010709" w14:textId="77777777" w:rsidR="004E7DD5" w:rsidRPr="006F5D66" w:rsidRDefault="004E7DD5" w:rsidP="00DB2BA1">
            <w:pPr>
              <w:pStyle w:val="ListParagraph"/>
              <w:numPr>
                <w:ilvl w:val="0"/>
                <w:numId w:val="40"/>
              </w:numPr>
              <w:rPr>
                <w:rFonts w:ascii="Corbel" w:hAnsi="Corbel"/>
                <w:sz w:val="20"/>
                <w:lang w:val="en-US"/>
              </w:rPr>
            </w:pPr>
            <w:r w:rsidRPr="006F5D66">
              <w:rPr>
                <w:rFonts w:ascii="Corbel" w:hAnsi="Corbel"/>
                <w:sz w:val="20"/>
                <w:lang w:val="en-US"/>
              </w:rPr>
              <w:t xml:space="preserve">Development of school vision and curriculum driver aims linked to wellbeing through a focus on physical and mental health </w:t>
            </w:r>
            <w:r w:rsidR="00993BE6" w:rsidRPr="006F5D66">
              <w:rPr>
                <w:rFonts w:ascii="Corbel" w:hAnsi="Corbel"/>
                <w:sz w:val="20"/>
                <w:lang w:val="en-US"/>
              </w:rPr>
              <w:t>for all pupils</w:t>
            </w:r>
          </w:p>
        </w:tc>
      </w:tr>
      <w:tr w:rsidR="004E7DD5" w:rsidRPr="006F6CA9" w14:paraId="09B31F24" w14:textId="77777777" w:rsidTr="009F4D43">
        <w:trPr>
          <w:trHeight w:val="1690"/>
        </w:trPr>
        <w:tc>
          <w:tcPr>
            <w:tcW w:w="3720" w:type="dxa"/>
          </w:tcPr>
          <w:p w14:paraId="3269BC06" w14:textId="77777777" w:rsidR="00AD0C3D" w:rsidRPr="00AD0C3D" w:rsidRDefault="004E7DD5" w:rsidP="004E7DD5">
            <w:pPr>
              <w:rPr>
                <w:rFonts w:ascii="Corbel" w:hAnsi="Corbel"/>
                <w:sz w:val="20"/>
                <w:lang w:val="en-US"/>
              </w:rPr>
            </w:pPr>
            <w:r w:rsidRPr="00AD0C3D">
              <w:rPr>
                <w:rFonts w:ascii="Corbel" w:hAnsi="Corbel"/>
                <w:b/>
                <w:sz w:val="20"/>
                <w:lang w:val="en-US"/>
              </w:rPr>
              <w:t>Subject Leader development</w:t>
            </w:r>
            <w:r w:rsidRPr="00AD0C3D">
              <w:rPr>
                <w:rFonts w:ascii="Corbel" w:hAnsi="Corbel"/>
                <w:sz w:val="20"/>
                <w:lang w:val="en-US"/>
              </w:rPr>
              <w:t xml:space="preserve"> </w:t>
            </w:r>
          </w:p>
          <w:p w14:paraId="1D5EFF49" w14:textId="77777777" w:rsidR="004E7DD5" w:rsidRPr="00AD0C3D" w:rsidRDefault="00AD0C3D" w:rsidP="00DB2BA1">
            <w:pPr>
              <w:pStyle w:val="ListParagraph"/>
              <w:numPr>
                <w:ilvl w:val="0"/>
                <w:numId w:val="38"/>
              </w:numPr>
              <w:rPr>
                <w:rFonts w:ascii="Corbel" w:hAnsi="Corbel"/>
                <w:sz w:val="20"/>
                <w:lang w:val="en-US"/>
              </w:rPr>
            </w:pPr>
            <w:r w:rsidRPr="00AD0C3D">
              <w:rPr>
                <w:rFonts w:ascii="Corbel" w:hAnsi="Corbel"/>
                <w:sz w:val="20"/>
                <w:lang w:val="en-US"/>
              </w:rPr>
              <w:t xml:space="preserve">Subject Leader development </w:t>
            </w:r>
            <w:r w:rsidR="004E7DD5" w:rsidRPr="00AD0C3D">
              <w:rPr>
                <w:rFonts w:ascii="Corbel" w:hAnsi="Corbel"/>
                <w:sz w:val="20"/>
                <w:lang w:val="en-US"/>
              </w:rPr>
              <w:t xml:space="preserve">through school improvement support ensuring priorities in PE and sport are linked to whole school improvement </w:t>
            </w:r>
          </w:p>
        </w:tc>
        <w:tc>
          <w:tcPr>
            <w:tcW w:w="3600" w:type="dxa"/>
          </w:tcPr>
          <w:p w14:paraId="60744379" w14:textId="77777777" w:rsidR="004E7DD5" w:rsidRPr="00993BE6" w:rsidRDefault="004E7DD5" w:rsidP="00DB2BA1">
            <w:pPr>
              <w:pStyle w:val="ListParagraph"/>
              <w:numPr>
                <w:ilvl w:val="0"/>
                <w:numId w:val="20"/>
              </w:numPr>
              <w:rPr>
                <w:rFonts w:ascii="Corbel" w:hAnsi="Corbel"/>
                <w:sz w:val="20"/>
                <w:lang w:val="en-US"/>
              </w:rPr>
            </w:pPr>
            <w:r w:rsidRPr="00993BE6">
              <w:rPr>
                <w:rFonts w:ascii="Corbel" w:hAnsi="Corbel"/>
                <w:sz w:val="20"/>
                <w:lang w:val="en-US"/>
              </w:rPr>
              <w:t>Stride Active SLA</w:t>
            </w:r>
          </w:p>
          <w:p w14:paraId="674D5C63" w14:textId="77777777" w:rsidR="004E7DD5" w:rsidRPr="00993BE6" w:rsidRDefault="004E7DD5" w:rsidP="00DB2BA1">
            <w:pPr>
              <w:pStyle w:val="ListParagraph"/>
              <w:numPr>
                <w:ilvl w:val="0"/>
                <w:numId w:val="20"/>
              </w:numPr>
              <w:rPr>
                <w:rFonts w:ascii="Corbel" w:hAnsi="Corbel"/>
                <w:sz w:val="20"/>
                <w:lang w:val="en-US"/>
              </w:rPr>
            </w:pPr>
            <w:r w:rsidRPr="00993BE6">
              <w:rPr>
                <w:rFonts w:ascii="Corbel" w:hAnsi="Corbel"/>
                <w:sz w:val="20"/>
                <w:lang w:val="en-US"/>
              </w:rPr>
              <w:t>CPD support- real PE</w:t>
            </w:r>
          </w:p>
          <w:p w14:paraId="1DDE1D3B" w14:textId="77777777" w:rsidR="004E7DD5" w:rsidRPr="00993BE6" w:rsidRDefault="004E7DD5" w:rsidP="00DB2BA1">
            <w:pPr>
              <w:pStyle w:val="ListParagraph"/>
              <w:numPr>
                <w:ilvl w:val="0"/>
                <w:numId w:val="20"/>
              </w:numPr>
              <w:rPr>
                <w:rFonts w:ascii="Corbel" w:hAnsi="Corbel"/>
                <w:sz w:val="20"/>
                <w:lang w:val="en-US"/>
              </w:rPr>
            </w:pPr>
            <w:r w:rsidRPr="00993BE6">
              <w:rPr>
                <w:rFonts w:ascii="Corbel" w:hAnsi="Corbel"/>
                <w:sz w:val="20"/>
                <w:lang w:val="en-US"/>
              </w:rPr>
              <w:t xml:space="preserve">SIP support monitoring and evaluation of teaching and learning </w:t>
            </w:r>
          </w:p>
          <w:p w14:paraId="6D141D0C" w14:textId="77777777" w:rsidR="004E7DD5" w:rsidRPr="00993BE6" w:rsidRDefault="004E7DD5" w:rsidP="00DB2BA1">
            <w:pPr>
              <w:pStyle w:val="ListParagraph"/>
              <w:numPr>
                <w:ilvl w:val="0"/>
                <w:numId w:val="20"/>
              </w:numPr>
              <w:rPr>
                <w:rFonts w:ascii="Corbel" w:hAnsi="Corbel"/>
                <w:sz w:val="20"/>
                <w:lang w:val="en-US"/>
              </w:rPr>
            </w:pPr>
            <w:r w:rsidRPr="00993BE6">
              <w:rPr>
                <w:rFonts w:ascii="Corbel" w:hAnsi="Corbel"/>
                <w:sz w:val="20"/>
                <w:lang w:val="en-US"/>
              </w:rPr>
              <w:t>Development of whole school curriculum map</w:t>
            </w:r>
          </w:p>
        </w:tc>
        <w:tc>
          <w:tcPr>
            <w:tcW w:w="1616" w:type="dxa"/>
            <w:shd w:val="clear" w:color="auto" w:fill="FFFFFF" w:themeFill="background1"/>
          </w:tcPr>
          <w:p w14:paraId="37AB538A" w14:textId="3837AF3E" w:rsidR="00A3799F" w:rsidRPr="004E477B" w:rsidRDefault="004E477B" w:rsidP="00A3799F">
            <w:pPr>
              <w:pStyle w:val="TableParagraph"/>
              <w:ind w:left="0"/>
              <w:rPr>
                <w:rFonts w:asciiTheme="minorHAnsi" w:hAnsiTheme="minorHAnsi"/>
                <w:sz w:val="20"/>
                <w:szCs w:val="20"/>
              </w:rPr>
            </w:pPr>
            <w:r>
              <w:rPr>
                <w:rFonts w:asciiTheme="minorHAnsi" w:hAnsiTheme="minorHAnsi"/>
                <w:sz w:val="20"/>
                <w:szCs w:val="20"/>
              </w:rPr>
              <w:t>-</w:t>
            </w:r>
            <w:r w:rsidR="00A3799F" w:rsidRPr="004E477B">
              <w:rPr>
                <w:rFonts w:asciiTheme="minorHAnsi" w:hAnsiTheme="minorHAnsi"/>
                <w:sz w:val="20"/>
                <w:szCs w:val="20"/>
              </w:rPr>
              <w:t>A</w:t>
            </w:r>
            <w:r w:rsidR="00320CA0" w:rsidRPr="004E477B">
              <w:rPr>
                <w:rFonts w:asciiTheme="minorHAnsi" w:hAnsiTheme="minorHAnsi"/>
                <w:sz w:val="20"/>
                <w:szCs w:val="20"/>
              </w:rPr>
              <w:t xml:space="preserve"> </w:t>
            </w:r>
            <w:r w:rsidR="00A3799F" w:rsidRPr="004E477B">
              <w:rPr>
                <w:rFonts w:asciiTheme="minorHAnsi" w:hAnsiTheme="minorHAnsi"/>
                <w:sz w:val="20"/>
                <w:szCs w:val="20"/>
              </w:rPr>
              <w:t xml:space="preserve">part of Stride Active Support Package </w:t>
            </w:r>
          </w:p>
          <w:p w14:paraId="7132952E" w14:textId="77777777" w:rsidR="004E7DD5" w:rsidRPr="004E477B" w:rsidRDefault="00A3799F" w:rsidP="00A3799F">
            <w:pPr>
              <w:rPr>
                <w:rFonts w:asciiTheme="minorHAnsi" w:hAnsiTheme="minorHAnsi"/>
                <w:sz w:val="20"/>
                <w:szCs w:val="20"/>
              </w:rPr>
            </w:pPr>
            <w:r w:rsidRPr="004E477B">
              <w:rPr>
                <w:rFonts w:asciiTheme="minorHAnsi" w:hAnsiTheme="minorHAnsi"/>
                <w:sz w:val="20"/>
                <w:szCs w:val="20"/>
              </w:rPr>
              <w:t>£150</w:t>
            </w:r>
            <w:r w:rsidR="00BF77D5" w:rsidRPr="004E477B">
              <w:rPr>
                <w:rFonts w:asciiTheme="minorHAnsi" w:hAnsiTheme="minorHAnsi"/>
                <w:sz w:val="20"/>
                <w:szCs w:val="20"/>
              </w:rPr>
              <w:t xml:space="preserve"> </w:t>
            </w:r>
          </w:p>
          <w:p w14:paraId="42B0AA7A" w14:textId="4B4AB351" w:rsidR="001E602E" w:rsidRPr="00223EC5" w:rsidRDefault="004E477B" w:rsidP="00A3799F">
            <w:pPr>
              <w:rPr>
                <w:rFonts w:ascii="Corbel" w:hAnsi="Corbel"/>
                <w:sz w:val="20"/>
                <w:lang w:val="en-US"/>
              </w:rPr>
            </w:pPr>
            <w:r>
              <w:rPr>
                <w:rFonts w:ascii="Corbel" w:hAnsi="Corbel"/>
                <w:sz w:val="20"/>
                <w:lang w:val="en-US"/>
              </w:rPr>
              <w:t>-</w:t>
            </w:r>
            <w:r w:rsidR="001E602E" w:rsidRPr="004E477B">
              <w:rPr>
                <w:rFonts w:ascii="Corbel" w:hAnsi="Corbel"/>
                <w:sz w:val="20"/>
                <w:lang w:val="en-US"/>
              </w:rPr>
              <w:t xml:space="preserve">LR time with Curriculum development </w:t>
            </w:r>
          </w:p>
        </w:tc>
        <w:tc>
          <w:tcPr>
            <w:tcW w:w="3307" w:type="dxa"/>
          </w:tcPr>
          <w:p w14:paraId="0E88DFE4" w14:textId="77777777" w:rsidR="004E7DD5" w:rsidRPr="00993BE6" w:rsidRDefault="004E7DD5" w:rsidP="00DB2BA1">
            <w:pPr>
              <w:pStyle w:val="ListParagraph"/>
              <w:widowControl w:val="0"/>
              <w:numPr>
                <w:ilvl w:val="0"/>
                <w:numId w:val="41"/>
              </w:numPr>
              <w:autoSpaceDE w:val="0"/>
              <w:autoSpaceDN w:val="0"/>
              <w:spacing w:after="0" w:line="240" w:lineRule="auto"/>
              <w:rPr>
                <w:rFonts w:ascii="Corbel" w:hAnsi="Corbel"/>
                <w:sz w:val="20"/>
                <w:lang w:val="en-US"/>
              </w:rPr>
            </w:pPr>
            <w:r w:rsidRPr="00993BE6">
              <w:rPr>
                <w:rFonts w:ascii="Corbel" w:hAnsi="Corbel"/>
                <w:sz w:val="20"/>
                <w:lang w:val="en-US"/>
              </w:rPr>
              <w:t xml:space="preserve">Improved outcomes and teaching and learning in PE. </w:t>
            </w:r>
          </w:p>
          <w:p w14:paraId="3401F1F0" w14:textId="77777777" w:rsidR="004E7DD5" w:rsidRPr="00993BE6" w:rsidRDefault="004E7DD5" w:rsidP="00DB2BA1">
            <w:pPr>
              <w:pStyle w:val="ListParagraph"/>
              <w:numPr>
                <w:ilvl w:val="0"/>
                <w:numId w:val="21"/>
              </w:numPr>
              <w:rPr>
                <w:rFonts w:ascii="Corbel" w:hAnsi="Corbel"/>
                <w:sz w:val="20"/>
                <w:lang w:val="en-US"/>
              </w:rPr>
            </w:pPr>
            <w:r w:rsidRPr="00993BE6">
              <w:rPr>
                <w:rFonts w:ascii="Corbel" w:hAnsi="Corbel"/>
                <w:sz w:val="20"/>
                <w:lang w:val="en-US"/>
              </w:rPr>
              <w:t xml:space="preserve">Assessment systems in place  </w:t>
            </w:r>
          </w:p>
          <w:p w14:paraId="49AB624C" w14:textId="77777777" w:rsidR="004E7DD5" w:rsidRPr="00223EC5" w:rsidRDefault="004E7DD5" w:rsidP="004E7DD5">
            <w:pPr>
              <w:pStyle w:val="ListParagraph"/>
              <w:widowControl w:val="0"/>
              <w:autoSpaceDE w:val="0"/>
              <w:autoSpaceDN w:val="0"/>
              <w:spacing w:after="0" w:line="240" w:lineRule="auto"/>
              <w:ind w:left="360"/>
              <w:rPr>
                <w:rFonts w:ascii="Corbel" w:eastAsia="Calibri" w:hAnsi="Corbel" w:cs="Calibri"/>
                <w:sz w:val="20"/>
                <w:lang w:val="en-US"/>
              </w:rPr>
            </w:pPr>
          </w:p>
        </w:tc>
        <w:tc>
          <w:tcPr>
            <w:tcW w:w="3134" w:type="dxa"/>
          </w:tcPr>
          <w:p w14:paraId="4EE6DCD8" w14:textId="77777777" w:rsidR="004E7DD5" w:rsidRPr="006F5D66" w:rsidRDefault="004E7DD5" w:rsidP="00DB2BA1">
            <w:pPr>
              <w:pStyle w:val="ListParagraph"/>
              <w:numPr>
                <w:ilvl w:val="0"/>
                <w:numId w:val="40"/>
              </w:numPr>
              <w:rPr>
                <w:rFonts w:ascii="Corbel" w:hAnsi="Corbel"/>
                <w:sz w:val="20"/>
                <w:lang w:val="en-US"/>
              </w:rPr>
            </w:pPr>
            <w:r w:rsidRPr="006F5D66">
              <w:rPr>
                <w:rFonts w:ascii="Corbel" w:hAnsi="Corbel"/>
                <w:sz w:val="20"/>
                <w:lang w:val="en-US"/>
              </w:rPr>
              <w:t>Monitoring linked to whole school improvement plan</w:t>
            </w:r>
          </w:p>
        </w:tc>
      </w:tr>
      <w:tr w:rsidR="0014395E" w:rsidRPr="006F6CA9" w14:paraId="4327E5D9" w14:textId="77777777" w:rsidTr="009F4D43">
        <w:trPr>
          <w:trHeight w:val="1690"/>
        </w:trPr>
        <w:tc>
          <w:tcPr>
            <w:tcW w:w="3720" w:type="dxa"/>
          </w:tcPr>
          <w:p w14:paraId="5B582FCC" w14:textId="77777777" w:rsidR="0014395E" w:rsidRPr="004E477B" w:rsidRDefault="0014395E" w:rsidP="004E7DD5">
            <w:pPr>
              <w:rPr>
                <w:rFonts w:ascii="Corbel" w:hAnsi="Corbel"/>
                <w:b/>
                <w:sz w:val="20"/>
                <w:lang w:val="en-US"/>
              </w:rPr>
            </w:pPr>
            <w:r w:rsidRPr="004E477B">
              <w:rPr>
                <w:rFonts w:ascii="Corbel" w:hAnsi="Corbel"/>
                <w:b/>
                <w:sz w:val="20"/>
                <w:lang w:val="en-US"/>
              </w:rPr>
              <w:t>House System</w:t>
            </w:r>
          </w:p>
          <w:p w14:paraId="0FA9D3DB" w14:textId="2ECF5D61" w:rsidR="0014395E" w:rsidRPr="004E477B" w:rsidRDefault="0014395E" w:rsidP="0014395E">
            <w:pPr>
              <w:pStyle w:val="ListParagraph"/>
              <w:numPr>
                <w:ilvl w:val="0"/>
                <w:numId w:val="43"/>
              </w:numPr>
              <w:rPr>
                <w:rFonts w:ascii="Corbel" w:hAnsi="Corbel"/>
                <w:b/>
                <w:sz w:val="20"/>
                <w:lang w:val="en-US"/>
              </w:rPr>
            </w:pPr>
            <w:r w:rsidRPr="004E477B">
              <w:rPr>
                <w:rFonts w:ascii="Corbel" w:hAnsi="Corbel"/>
                <w:sz w:val="20"/>
                <w:lang w:val="en-US"/>
              </w:rPr>
              <w:t>Integrating the house system into PE lessons, active play and extra-curricular activities (e.g. Sport House Captains appointed)</w:t>
            </w:r>
          </w:p>
        </w:tc>
        <w:tc>
          <w:tcPr>
            <w:tcW w:w="3600" w:type="dxa"/>
          </w:tcPr>
          <w:p w14:paraId="00157ED9" w14:textId="77777777" w:rsidR="0014395E" w:rsidRPr="004E477B" w:rsidRDefault="0014395E" w:rsidP="00DB2BA1">
            <w:pPr>
              <w:pStyle w:val="ListParagraph"/>
              <w:numPr>
                <w:ilvl w:val="0"/>
                <w:numId w:val="20"/>
              </w:numPr>
              <w:rPr>
                <w:rFonts w:ascii="Corbel" w:hAnsi="Corbel"/>
                <w:sz w:val="20"/>
                <w:lang w:val="en-US"/>
              </w:rPr>
            </w:pPr>
            <w:r w:rsidRPr="004E477B">
              <w:rPr>
                <w:rFonts w:ascii="Corbel" w:hAnsi="Corbel"/>
                <w:sz w:val="20"/>
                <w:lang w:val="en-US"/>
              </w:rPr>
              <w:t>Intra school games across the year/ sporting events (e.g. Sports day/ Santa Dash)</w:t>
            </w:r>
          </w:p>
          <w:p w14:paraId="2E362511" w14:textId="77777777" w:rsidR="0014395E" w:rsidRPr="004E477B" w:rsidRDefault="0014395E" w:rsidP="00DB2BA1">
            <w:pPr>
              <w:pStyle w:val="ListParagraph"/>
              <w:numPr>
                <w:ilvl w:val="0"/>
                <w:numId w:val="20"/>
              </w:numPr>
              <w:rPr>
                <w:rFonts w:ascii="Corbel" w:hAnsi="Corbel"/>
                <w:sz w:val="20"/>
                <w:lang w:val="en-US"/>
              </w:rPr>
            </w:pPr>
            <w:r w:rsidRPr="004E477B">
              <w:rPr>
                <w:rFonts w:ascii="Corbel" w:hAnsi="Corbel"/>
                <w:sz w:val="20"/>
                <w:lang w:val="en-US"/>
              </w:rPr>
              <w:t>House notice board</w:t>
            </w:r>
          </w:p>
          <w:p w14:paraId="01312645" w14:textId="0B3BD27C" w:rsidR="0014395E" w:rsidRPr="004E477B" w:rsidRDefault="0014395E" w:rsidP="00DB2BA1">
            <w:pPr>
              <w:pStyle w:val="ListParagraph"/>
              <w:numPr>
                <w:ilvl w:val="0"/>
                <w:numId w:val="20"/>
              </w:numPr>
              <w:rPr>
                <w:rFonts w:ascii="Corbel" w:hAnsi="Corbel"/>
                <w:sz w:val="20"/>
                <w:lang w:val="en-US"/>
              </w:rPr>
            </w:pPr>
            <w:r w:rsidRPr="004E477B">
              <w:rPr>
                <w:rFonts w:ascii="Corbel" w:hAnsi="Corbel"/>
                <w:sz w:val="20"/>
                <w:lang w:val="en-US"/>
              </w:rPr>
              <w:t xml:space="preserve">Pupil leadership training </w:t>
            </w:r>
          </w:p>
        </w:tc>
        <w:tc>
          <w:tcPr>
            <w:tcW w:w="1616" w:type="dxa"/>
            <w:shd w:val="clear" w:color="auto" w:fill="FFFFFF" w:themeFill="background1"/>
          </w:tcPr>
          <w:p w14:paraId="7CD6B06B" w14:textId="5B3F89A5" w:rsidR="004E477B" w:rsidRPr="004E477B" w:rsidRDefault="004E477B" w:rsidP="004E477B">
            <w:pPr>
              <w:pStyle w:val="TableParagraph"/>
              <w:ind w:left="0"/>
              <w:rPr>
                <w:rFonts w:asciiTheme="minorHAnsi" w:hAnsiTheme="minorHAnsi"/>
                <w:sz w:val="20"/>
                <w:szCs w:val="20"/>
              </w:rPr>
            </w:pPr>
            <w:r>
              <w:rPr>
                <w:rFonts w:asciiTheme="minorHAnsi" w:hAnsiTheme="minorHAnsi"/>
                <w:sz w:val="20"/>
                <w:szCs w:val="20"/>
              </w:rPr>
              <w:t>£0</w:t>
            </w:r>
          </w:p>
          <w:p w14:paraId="5595D0E6" w14:textId="7966D7CB" w:rsidR="0014395E" w:rsidRPr="004E477B" w:rsidRDefault="0014395E" w:rsidP="00A3799F">
            <w:pPr>
              <w:pStyle w:val="TableParagraph"/>
              <w:ind w:left="0"/>
              <w:rPr>
                <w:rFonts w:asciiTheme="minorHAnsi" w:hAnsiTheme="minorHAnsi"/>
                <w:sz w:val="20"/>
                <w:szCs w:val="20"/>
              </w:rPr>
            </w:pPr>
          </w:p>
        </w:tc>
        <w:tc>
          <w:tcPr>
            <w:tcW w:w="3307" w:type="dxa"/>
          </w:tcPr>
          <w:p w14:paraId="190A08A9" w14:textId="77777777" w:rsidR="0014395E" w:rsidRPr="004E477B" w:rsidRDefault="0014395E" w:rsidP="0014395E">
            <w:pPr>
              <w:pStyle w:val="ListParagraph"/>
              <w:numPr>
                <w:ilvl w:val="0"/>
                <w:numId w:val="43"/>
              </w:numPr>
              <w:rPr>
                <w:rFonts w:ascii="Corbel" w:hAnsi="Corbel"/>
                <w:sz w:val="20"/>
                <w:lang w:val="en-US"/>
              </w:rPr>
            </w:pPr>
            <w:r w:rsidRPr="004E477B">
              <w:rPr>
                <w:rFonts w:ascii="Corbel" w:hAnsi="Corbel"/>
                <w:sz w:val="20"/>
                <w:lang w:val="en-US"/>
              </w:rPr>
              <w:t>Encourage pupil voice across the school</w:t>
            </w:r>
          </w:p>
          <w:p w14:paraId="14921879" w14:textId="77777777" w:rsidR="0014395E" w:rsidRPr="004E477B" w:rsidRDefault="0014395E" w:rsidP="0014395E">
            <w:pPr>
              <w:pStyle w:val="ListParagraph"/>
              <w:numPr>
                <w:ilvl w:val="0"/>
                <w:numId w:val="43"/>
              </w:numPr>
              <w:rPr>
                <w:rFonts w:ascii="Corbel" w:hAnsi="Corbel"/>
                <w:sz w:val="20"/>
                <w:lang w:val="en-US"/>
              </w:rPr>
            </w:pPr>
            <w:r w:rsidRPr="004E477B">
              <w:rPr>
                <w:rFonts w:ascii="Corbel" w:hAnsi="Corbel"/>
                <w:sz w:val="20"/>
                <w:lang w:val="en-US"/>
              </w:rPr>
              <w:t xml:space="preserve">Motivate and encourage pupils in sport </w:t>
            </w:r>
          </w:p>
          <w:p w14:paraId="01A3520B" w14:textId="77777777" w:rsidR="0014395E" w:rsidRPr="004E477B" w:rsidRDefault="0014395E" w:rsidP="0014395E">
            <w:pPr>
              <w:pStyle w:val="ListParagraph"/>
              <w:numPr>
                <w:ilvl w:val="0"/>
                <w:numId w:val="43"/>
              </w:numPr>
              <w:rPr>
                <w:rFonts w:ascii="Corbel" w:hAnsi="Corbel"/>
                <w:sz w:val="20"/>
                <w:lang w:val="en-US"/>
              </w:rPr>
            </w:pPr>
            <w:r w:rsidRPr="004E477B">
              <w:rPr>
                <w:rFonts w:ascii="Corbel" w:hAnsi="Corbel"/>
                <w:sz w:val="20"/>
                <w:lang w:val="en-US"/>
              </w:rPr>
              <w:t>Demonstrates school values/ ethos</w:t>
            </w:r>
          </w:p>
          <w:p w14:paraId="6F7BEB5C" w14:textId="30C28B2A" w:rsidR="0014395E" w:rsidRPr="004E477B" w:rsidRDefault="0014395E" w:rsidP="0014395E">
            <w:pPr>
              <w:pStyle w:val="ListParagraph"/>
              <w:numPr>
                <w:ilvl w:val="0"/>
                <w:numId w:val="43"/>
              </w:numPr>
              <w:rPr>
                <w:rFonts w:ascii="Corbel" w:hAnsi="Corbel"/>
                <w:sz w:val="20"/>
                <w:lang w:val="en-US"/>
              </w:rPr>
            </w:pPr>
            <w:r w:rsidRPr="004E477B">
              <w:rPr>
                <w:rFonts w:ascii="Corbel" w:hAnsi="Corbel"/>
                <w:sz w:val="20"/>
                <w:lang w:val="en-US"/>
              </w:rPr>
              <w:t xml:space="preserve">Improves school community </w:t>
            </w:r>
          </w:p>
        </w:tc>
        <w:tc>
          <w:tcPr>
            <w:tcW w:w="3134" w:type="dxa"/>
          </w:tcPr>
          <w:p w14:paraId="00010BA2" w14:textId="0BCE0372" w:rsidR="0014395E" w:rsidRPr="004E477B" w:rsidRDefault="001E602E" w:rsidP="00DB2BA1">
            <w:pPr>
              <w:pStyle w:val="ListParagraph"/>
              <w:numPr>
                <w:ilvl w:val="0"/>
                <w:numId w:val="40"/>
              </w:numPr>
              <w:rPr>
                <w:rFonts w:ascii="Corbel" w:hAnsi="Corbel"/>
                <w:sz w:val="20"/>
                <w:lang w:val="en-US"/>
              </w:rPr>
            </w:pPr>
            <w:r w:rsidRPr="004E477B">
              <w:rPr>
                <w:rFonts w:ascii="Corbel" w:hAnsi="Corbel"/>
                <w:sz w:val="20"/>
                <w:lang w:val="en-US"/>
              </w:rPr>
              <w:t>House assemblies</w:t>
            </w:r>
          </w:p>
        </w:tc>
      </w:tr>
    </w:tbl>
    <w:p w14:paraId="6715B195" w14:textId="77777777" w:rsidR="00CF486B" w:rsidRDefault="00CF486B" w:rsidP="00EF0195">
      <w:pPr>
        <w:rPr>
          <w:rFonts w:asciiTheme="minorHAnsi" w:hAnsiTheme="minorHAnsi"/>
          <w:sz w:val="24"/>
        </w:rPr>
      </w:pPr>
    </w:p>
    <w:p w14:paraId="464A9FAF" w14:textId="77777777" w:rsidR="00FE5EC8" w:rsidRDefault="00FE5EC8" w:rsidP="00EF0195">
      <w:pPr>
        <w:rPr>
          <w:rFonts w:asciiTheme="minorHAnsi" w:hAnsiTheme="minorHAnsi"/>
          <w:sz w:val="24"/>
        </w:rPr>
      </w:pPr>
    </w:p>
    <w:p w14:paraId="37DCCE66" w14:textId="77777777" w:rsidR="00FE5EC8" w:rsidRDefault="00FE5EC8" w:rsidP="00EF0195">
      <w:pPr>
        <w:rPr>
          <w:rFonts w:asciiTheme="minorHAnsi" w:hAnsiTheme="minorHAnsi"/>
          <w:sz w:val="24"/>
        </w:rPr>
      </w:pPr>
    </w:p>
    <w:p w14:paraId="2CE6E005" w14:textId="77777777" w:rsidR="00FE5EC8" w:rsidRDefault="00FE5EC8" w:rsidP="00EF0195">
      <w:pPr>
        <w:rPr>
          <w:rFonts w:asciiTheme="minorHAnsi" w:hAnsiTheme="minorHAnsi"/>
          <w:sz w:val="24"/>
        </w:rPr>
      </w:pPr>
    </w:p>
    <w:p w14:paraId="302CE5CD" w14:textId="77777777" w:rsidR="006F5D66" w:rsidRDefault="006F5D66" w:rsidP="00CF486B">
      <w:pPr>
        <w:rPr>
          <w:rFonts w:asciiTheme="minorHAnsi" w:hAnsiTheme="minorHAnsi"/>
          <w:sz w:val="24"/>
        </w:rPr>
      </w:pPr>
    </w:p>
    <w:p w14:paraId="4578B5F9" w14:textId="77777777" w:rsidR="006F5D66" w:rsidRDefault="006F5D66" w:rsidP="00CF486B">
      <w:pPr>
        <w:rPr>
          <w:rFonts w:asciiTheme="minorHAnsi" w:hAnsiTheme="minorHAnsi"/>
          <w:sz w:val="24"/>
        </w:rPr>
      </w:pPr>
    </w:p>
    <w:p w14:paraId="42E9FCC1" w14:textId="77777777" w:rsidR="006F5D66" w:rsidRDefault="006F5D66" w:rsidP="00CF486B">
      <w:pPr>
        <w:rPr>
          <w:rFonts w:asciiTheme="minorHAnsi" w:hAnsiTheme="minorHAnsi"/>
          <w:sz w:val="24"/>
        </w:rPr>
      </w:pPr>
    </w:p>
    <w:p w14:paraId="25925626" w14:textId="77777777" w:rsidR="006F5D66" w:rsidRDefault="006F5D66" w:rsidP="00CF486B">
      <w:pPr>
        <w:rPr>
          <w:rFonts w:asciiTheme="minorHAnsi" w:hAnsiTheme="minorHAnsi"/>
          <w:sz w:val="24"/>
        </w:rPr>
      </w:pPr>
    </w:p>
    <w:p w14:paraId="79FFC811" w14:textId="77777777" w:rsidR="006F5D66" w:rsidRDefault="006F5D66" w:rsidP="00CF486B">
      <w:pPr>
        <w:rPr>
          <w:rFonts w:asciiTheme="minorHAnsi" w:hAnsiTheme="minorHAnsi"/>
          <w:sz w:val="24"/>
        </w:rPr>
      </w:pPr>
    </w:p>
    <w:p w14:paraId="64AB3354" w14:textId="77777777" w:rsidR="006F5D66" w:rsidRDefault="006F5D66" w:rsidP="00CF486B">
      <w:pPr>
        <w:rPr>
          <w:rFonts w:asciiTheme="minorHAnsi" w:hAnsiTheme="minorHAnsi"/>
          <w:sz w:val="24"/>
        </w:rPr>
      </w:pPr>
    </w:p>
    <w:p w14:paraId="16DD00CC" w14:textId="77777777" w:rsidR="006F5D66" w:rsidRDefault="006F5D66" w:rsidP="00CF486B">
      <w:pPr>
        <w:rPr>
          <w:rFonts w:asciiTheme="minorHAnsi" w:hAnsiTheme="minorHAnsi"/>
          <w:sz w:val="24"/>
        </w:rPr>
      </w:pPr>
    </w:p>
    <w:p w14:paraId="37745F70" w14:textId="77777777" w:rsidR="009E2AF0" w:rsidRDefault="009E2AF0" w:rsidP="00CF486B">
      <w:pPr>
        <w:rPr>
          <w:rFonts w:asciiTheme="minorHAnsi" w:hAnsiTheme="minorHAnsi"/>
          <w:sz w:val="24"/>
        </w:rPr>
      </w:pPr>
    </w:p>
    <w:p w14:paraId="067E108D" w14:textId="77777777" w:rsidR="00D41572" w:rsidRDefault="00D41572" w:rsidP="00CF486B">
      <w:pPr>
        <w:rPr>
          <w:rFonts w:asciiTheme="minorHAnsi" w:hAnsiTheme="minorHAnsi"/>
          <w:sz w:val="24"/>
        </w:rPr>
      </w:pPr>
    </w:p>
    <w:p w14:paraId="2D4DA1ED" w14:textId="77777777" w:rsidR="009E2AF0" w:rsidRDefault="009E2AF0" w:rsidP="00CF486B">
      <w:pPr>
        <w:rPr>
          <w:rFonts w:asciiTheme="minorHAnsi" w:hAnsiTheme="minorHAnsi"/>
          <w:sz w:val="24"/>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EF0195" w:rsidRPr="006F6CA9" w14:paraId="57D33804" w14:textId="77777777" w:rsidTr="00BA30AE">
        <w:trPr>
          <w:trHeight w:val="383"/>
        </w:trPr>
        <w:tc>
          <w:tcPr>
            <w:tcW w:w="12302" w:type="dxa"/>
            <w:gridSpan w:val="4"/>
            <w:vMerge w:val="restart"/>
            <w:shd w:val="clear" w:color="auto" w:fill="2E74B5" w:themeFill="accent1" w:themeFillShade="BF"/>
          </w:tcPr>
          <w:p w14:paraId="36E7298C" w14:textId="77777777" w:rsidR="00EF0195" w:rsidRPr="006F6CA9" w:rsidRDefault="00EF0195" w:rsidP="006C4982">
            <w:pPr>
              <w:pStyle w:val="TableParagraph"/>
              <w:spacing w:line="257" w:lineRule="exact"/>
              <w:ind w:left="28"/>
              <w:rPr>
                <w:rFonts w:asciiTheme="minorHAnsi" w:hAnsiTheme="minorHAnsi"/>
                <w:sz w:val="24"/>
              </w:rPr>
            </w:pPr>
            <w:r w:rsidRPr="00E119FE">
              <w:rPr>
                <w:rFonts w:asciiTheme="minorHAnsi" w:hAnsiTheme="minorHAnsi"/>
                <w:b/>
                <w:color w:val="FFFFFF" w:themeColor="background1"/>
                <w:sz w:val="24"/>
              </w:rPr>
              <w:t xml:space="preserve">Key indicator 3: </w:t>
            </w:r>
            <w:r w:rsidRPr="00E119FE">
              <w:rPr>
                <w:rFonts w:asciiTheme="minorHAnsi" w:hAnsiTheme="minorHAnsi"/>
                <w:color w:val="FFFFFF" w:themeColor="background1"/>
                <w:sz w:val="24"/>
              </w:rPr>
              <w:t>Increased confidence, knowledge and skills of all staff in teaching PE and sport</w:t>
            </w:r>
          </w:p>
        </w:tc>
        <w:tc>
          <w:tcPr>
            <w:tcW w:w="3076" w:type="dxa"/>
          </w:tcPr>
          <w:p w14:paraId="5D31BAAC" w14:textId="77777777" w:rsidR="00EF0195" w:rsidRPr="006F6CA9" w:rsidRDefault="00EF0195" w:rsidP="006C4982">
            <w:pPr>
              <w:pStyle w:val="TableParagraph"/>
              <w:spacing w:line="257" w:lineRule="exact"/>
              <w:ind w:left="28"/>
              <w:rPr>
                <w:rFonts w:asciiTheme="minorHAnsi" w:hAnsiTheme="minorHAnsi"/>
                <w:sz w:val="24"/>
              </w:rPr>
            </w:pPr>
            <w:r w:rsidRPr="006F6CA9">
              <w:rPr>
                <w:rFonts w:asciiTheme="minorHAnsi" w:hAnsiTheme="minorHAnsi"/>
                <w:color w:val="231F20"/>
                <w:sz w:val="24"/>
              </w:rPr>
              <w:t>Percentage of total allocation:</w:t>
            </w:r>
          </w:p>
        </w:tc>
      </w:tr>
      <w:tr w:rsidR="00EF0195" w:rsidRPr="006F6CA9" w14:paraId="65AEDEA1" w14:textId="77777777" w:rsidTr="00BA30AE">
        <w:trPr>
          <w:trHeight w:val="291"/>
        </w:trPr>
        <w:tc>
          <w:tcPr>
            <w:tcW w:w="12302" w:type="dxa"/>
            <w:gridSpan w:val="4"/>
            <w:vMerge/>
            <w:tcBorders>
              <w:top w:val="nil"/>
            </w:tcBorders>
            <w:shd w:val="clear" w:color="auto" w:fill="2E74B5" w:themeFill="accent1" w:themeFillShade="BF"/>
          </w:tcPr>
          <w:p w14:paraId="5D18E1FE" w14:textId="77777777" w:rsidR="00EF0195" w:rsidRPr="006F6CA9" w:rsidRDefault="00EF0195" w:rsidP="006C4982">
            <w:pPr>
              <w:rPr>
                <w:rFonts w:asciiTheme="minorHAnsi" w:hAnsiTheme="minorHAnsi"/>
                <w:sz w:val="2"/>
                <w:szCs w:val="2"/>
              </w:rPr>
            </w:pPr>
          </w:p>
        </w:tc>
        <w:tc>
          <w:tcPr>
            <w:tcW w:w="3076" w:type="dxa"/>
            <w:shd w:val="clear" w:color="auto" w:fill="FFFFFF" w:themeFill="background1"/>
          </w:tcPr>
          <w:p w14:paraId="1EA2C6BC" w14:textId="5E9CB445" w:rsidR="00EF0195" w:rsidRPr="006F6CA9" w:rsidRDefault="0045462D" w:rsidP="006C4982">
            <w:pPr>
              <w:pStyle w:val="TableParagraph"/>
              <w:spacing w:line="257" w:lineRule="exact"/>
              <w:ind w:left="20"/>
              <w:jc w:val="center"/>
              <w:rPr>
                <w:rFonts w:asciiTheme="minorHAnsi" w:hAnsiTheme="minorHAnsi"/>
                <w:sz w:val="24"/>
              </w:rPr>
            </w:pPr>
            <w:r>
              <w:rPr>
                <w:rFonts w:asciiTheme="minorHAnsi" w:hAnsiTheme="minorHAnsi"/>
                <w:color w:val="231F20"/>
                <w:sz w:val="24"/>
              </w:rPr>
              <w:t>22</w:t>
            </w:r>
            <w:r w:rsidR="00723D62">
              <w:rPr>
                <w:rFonts w:asciiTheme="minorHAnsi" w:hAnsiTheme="minorHAnsi"/>
                <w:color w:val="231F20"/>
                <w:sz w:val="24"/>
              </w:rPr>
              <w:t xml:space="preserve"> </w:t>
            </w:r>
            <w:r w:rsidR="00EF0195" w:rsidRPr="006F6CA9">
              <w:rPr>
                <w:rFonts w:asciiTheme="minorHAnsi" w:hAnsiTheme="minorHAnsi"/>
                <w:color w:val="231F20"/>
                <w:sz w:val="24"/>
              </w:rPr>
              <w:t>%</w:t>
            </w:r>
          </w:p>
        </w:tc>
      </w:tr>
      <w:tr w:rsidR="00EF0195" w:rsidRPr="006F6CA9" w14:paraId="257BE769" w14:textId="77777777" w:rsidTr="00E119FE">
        <w:trPr>
          <w:trHeight w:val="405"/>
        </w:trPr>
        <w:tc>
          <w:tcPr>
            <w:tcW w:w="3758" w:type="dxa"/>
            <w:shd w:val="clear" w:color="auto" w:fill="A6A6A6" w:themeFill="background1" w:themeFillShade="A6"/>
          </w:tcPr>
          <w:p w14:paraId="009FB982" w14:textId="77777777" w:rsidR="00EF0195" w:rsidRPr="006F6CA9" w:rsidRDefault="00EF0195" w:rsidP="006C4982">
            <w:pPr>
              <w:pStyle w:val="TableParagraph"/>
              <w:spacing w:before="16"/>
              <w:ind w:left="1554" w:right="1534"/>
              <w:jc w:val="center"/>
              <w:rPr>
                <w:rFonts w:asciiTheme="minorHAnsi" w:hAnsiTheme="minorHAnsi"/>
                <w:b/>
                <w:sz w:val="24"/>
              </w:rPr>
            </w:pPr>
            <w:r w:rsidRPr="006F6CA9">
              <w:rPr>
                <w:rFonts w:asciiTheme="minorHAnsi" w:hAnsiTheme="minorHAnsi"/>
                <w:b/>
                <w:color w:val="231F20"/>
                <w:sz w:val="24"/>
              </w:rPr>
              <w:t>Intent</w:t>
            </w:r>
          </w:p>
        </w:tc>
        <w:tc>
          <w:tcPr>
            <w:tcW w:w="5121" w:type="dxa"/>
            <w:gridSpan w:val="2"/>
            <w:shd w:val="clear" w:color="auto" w:fill="A6A6A6" w:themeFill="background1" w:themeFillShade="A6"/>
          </w:tcPr>
          <w:p w14:paraId="0A9C5CBD" w14:textId="77777777" w:rsidR="00EF0195" w:rsidRPr="006F6CA9" w:rsidRDefault="00EF0195" w:rsidP="006C4982">
            <w:pPr>
              <w:pStyle w:val="TableParagraph"/>
              <w:spacing w:before="16"/>
              <w:ind w:left="1733" w:right="1712"/>
              <w:jc w:val="center"/>
              <w:rPr>
                <w:rFonts w:asciiTheme="minorHAnsi" w:hAnsiTheme="minorHAnsi"/>
                <w:b/>
                <w:sz w:val="24"/>
              </w:rPr>
            </w:pPr>
            <w:r w:rsidRPr="006F6CA9">
              <w:rPr>
                <w:rFonts w:asciiTheme="minorHAnsi" w:hAnsiTheme="minorHAnsi"/>
                <w:b/>
                <w:color w:val="231F20"/>
                <w:sz w:val="24"/>
              </w:rPr>
              <w:t>Implementation</w:t>
            </w:r>
          </w:p>
        </w:tc>
        <w:tc>
          <w:tcPr>
            <w:tcW w:w="3423" w:type="dxa"/>
            <w:shd w:val="clear" w:color="auto" w:fill="A6A6A6" w:themeFill="background1" w:themeFillShade="A6"/>
          </w:tcPr>
          <w:p w14:paraId="2B9E6E18" w14:textId="77777777" w:rsidR="00EF0195" w:rsidRPr="006F6CA9" w:rsidRDefault="00EF0195" w:rsidP="006C4982">
            <w:pPr>
              <w:pStyle w:val="TableParagraph"/>
              <w:spacing w:before="16"/>
              <w:ind w:left="1346" w:right="1325"/>
              <w:jc w:val="center"/>
              <w:rPr>
                <w:rFonts w:asciiTheme="minorHAnsi" w:hAnsiTheme="minorHAnsi"/>
                <w:b/>
                <w:sz w:val="24"/>
              </w:rPr>
            </w:pPr>
            <w:r w:rsidRPr="006F6CA9">
              <w:rPr>
                <w:rFonts w:asciiTheme="minorHAnsi" w:hAnsiTheme="minorHAnsi"/>
                <w:b/>
                <w:color w:val="231F20"/>
                <w:sz w:val="24"/>
              </w:rPr>
              <w:t>Impact</w:t>
            </w:r>
          </w:p>
        </w:tc>
        <w:tc>
          <w:tcPr>
            <w:tcW w:w="3076" w:type="dxa"/>
            <w:shd w:val="clear" w:color="auto" w:fill="A6A6A6" w:themeFill="background1" w:themeFillShade="A6"/>
          </w:tcPr>
          <w:p w14:paraId="77F24CDE" w14:textId="77777777" w:rsidR="00EF0195" w:rsidRPr="006F6CA9" w:rsidRDefault="00EF0195" w:rsidP="006C4982">
            <w:pPr>
              <w:pStyle w:val="TableParagraph"/>
              <w:ind w:left="0"/>
              <w:rPr>
                <w:rFonts w:asciiTheme="minorHAnsi" w:hAnsiTheme="minorHAnsi"/>
                <w:sz w:val="24"/>
              </w:rPr>
            </w:pPr>
          </w:p>
        </w:tc>
      </w:tr>
      <w:tr w:rsidR="00C80E11" w:rsidRPr="006F6CA9" w14:paraId="108A5A64" w14:textId="77777777" w:rsidTr="00E119FE">
        <w:trPr>
          <w:trHeight w:val="1392"/>
        </w:trPr>
        <w:tc>
          <w:tcPr>
            <w:tcW w:w="3758" w:type="dxa"/>
            <w:shd w:val="clear" w:color="auto" w:fill="D9D9D9" w:themeFill="background1" w:themeFillShade="D9"/>
          </w:tcPr>
          <w:p w14:paraId="1D6961AA" w14:textId="77777777" w:rsidR="00C80E11" w:rsidRPr="00C70261" w:rsidRDefault="00C80E11" w:rsidP="007B2FCC">
            <w:pPr>
              <w:pStyle w:val="TableParagraph"/>
              <w:spacing w:before="26" w:line="235" w:lineRule="auto"/>
              <w:rPr>
                <w:rFonts w:asciiTheme="minorHAnsi" w:hAnsiTheme="minorHAnsi"/>
                <w:sz w:val="20"/>
                <w:szCs w:val="20"/>
              </w:rPr>
            </w:pPr>
            <w:r w:rsidRPr="00C70261">
              <w:rPr>
                <w:rFonts w:asciiTheme="minorHAnsi" w:hAnsiTheme="minorHAnsi"/>
                <w:color w:val="231F20"/>
                <w:sz w:val="20"/>
                <w:szCs w:val="20"/>
              </w:rPr>
              <w:t>Your school focus should be clear what you want the pupils to know and be able to do and about</w:t>
            </w:r>
            <w:r w:rsidR="007B2FCC">
              <w:rPr>
                <w:rFonts w:asciiTheme="minorHAnsi" w:hAnsiTheme="minorHAnsi"/>
                <w:color w:val="231F20"/>
                <w:sz w:val="20"/>
                <w:szCs w:val="20"/>
              </w:rPr>
              <w:t xml:space="preserve"> </w:t>
            </w:r>
            <w:r w:rsidRPr="00C70261">
              <w:rPr>
                <w:rFonts w:asciiTheme="minorHAnsi" w:hAnsiTheme="minorHAnsi"/>
                <w:color w:val="231F20"/>
                <w:sz w:val="20"/>
                <w:szCs w:val="20"/>
              </w:rPr>
              <w:t>what they need to learn and to</w:t>
            </w:r>
          </w:p>
          <w:p w14:paraId="6ED48B46" w14:textId="77777777" w:rsidR="00C80E11" w:rsidRPr="00C70261" w:rsidRDefault="00C80E11" w:rsidP="00FB7841">
            <w:pPr>
              <w:pStyle w:val="TableParagraph"/>
              <w:spacing w:line="276" w:lineRule="exact"/>
              <w:rPr>
                <w:rFonts w:asciiTheme="minorHAnsi" w:hAnsiTheme="minorHAnsi"/>
                <w:sz w:val="20"/>
                <w:szCs w:val="20"/>
              </w:rPr>
            </w:pPr>
            <w:r w:rsidRPr="00C70261">
              <w:rPr>
                <w:rFonts w:asciiTheme="minorHAnsi" w:hAnsiTheme="minorHAnsi"/>
                <w:color w:val="231F20"/>
                <w:sz w:val="20"/>
                <w:szCs w:val="20"/>
              </w:rPr>
              <w:t>consolidate through practice:</w:t>
            </w:r>
          </w:p>
        </w:tc>
        <w:tc>
          <w:tcPr>
            <w:tcW w:w="3458" w:type="dxa"/>
            <w:shd w:val="clear" w:color="auto" w:fill="D9D9D9" w:themeFill="background1" w:themeFillShade="D9"/>
          </w:tcPr>
          <w:p w14:paraId="6AEFF86F" w14:textId="77777777" w:rsidR="00C80E11" w:rsidRPr="00C70261" w:rsidRDefault="00C80E11" w:rsidP="00FB7841">
            <w:pPr>
              <w:pStyle w:val="TableParagraph"/>
              <w:spacing w:before="26" w:line="235" w:lineRule="auto"/>
              <w:rPr>
                <w:rFonts w:asciiTheme="minorHAnsi" w:hAnsiTheme="minorHAnsi"/>
                <w:sz w:val="20"/>
                <w:szCs w:val="20"/>
              </w:rPr>
            </w:pPr>
            <w:r w:rsidRPr="00C70261">
              <w:rPr>
                <w:rFonts w:asciiTheme="minorHAnsi" w:hAnsiTheme="minorHAnsi"/>
                <w:color w:val="231F20"/>
                <w:sz w:val="20"/>
                <w:szCs w:val="20"/>
              </w:rPr>
              <w:t>Make sure your actions to achieve are linked to your intentions:</w:t>
            </w:r>
          </w:p>
        </w:tc>
        <w:tc>
          <w:tcPr>
            <w:tcW w:w="1663" w:type="dxa"/>
            <w:shd w:val="clear" w:color="auto" w:fill="D9D9D9" w:themeFill="background1" w:themeFillShade="D9"/>
          </w:tcPr>
          <w:p w14:paraId="131AABD8" w14:textId="77777777" w:rsidR="00C80E11" w:rsidRPr="00C70261" w:rsidRDefault="00C80E11" w:rsidP="00FB7841">
            <w:pPr>
              <w:pStyle w:val="TableParagraph"/>
              <w:spacing w:before="26" w:line="235" w:lineRule="auto"/>
              <w:rPr>
                <w:rFonts w:asciiTheme="minorHAnsi" w:hAnsiTheme="minorHAnsi"/>
                <w:sz w:val="20"/>
                <w:szCs w:val="20"/>
              </w:rPr>
            </w:pPr>
            <w:r w:rsidRPr="00C70261">
              <w:rPr>
                <w:rFonts w:asciiTheme="minorHAnsi" w:hAnsiTheme="minorHAnsi"/>
                <w:color w:val="231F20"/>
                <w:sz w:val="20"/>
                <w:szCs w:val="20"/>
              </w:rPr>
              <w:t>Funding allocated:</w:t>
            </w:r>
          </w:p>
        </w:tc>
        <w:tc>
          <w:tcPr>
            <w:tcW w:w="3423" w:type="dxa"/>
            <w:shd w:val="clear" w:color="auto" w:fill="D9D9D9" w:themeFill="background1" w:themeFillShade="D9"/>
          </w:tcPr>
          <w:p w14:paraId="013F3824" w14:textId="77777777" w:rsidR="00C80E11" w:rsidRPr="00C70261" w:rsidRDefault="00C80E11" w:rsidP="00FB7841">
            <w:pPr>
              <w:pStyle w:val="TableParagraph"/>
              <w:spacing w:before="26" w:line="235" w:lineRule="auto"/>
              <w:ind w:right="267"/>
              <w:rPr>
                <w:rFonts w:asciiTheme="minorHAnsi" w:hAnsiTheme="minorHAnsi"/>
                <w:sz w:val="20"/>
                <w:szCs w:val="20"/>
              </w:rPr>
            </w:pPr>
            <w:r w:rsidRPr="00C70261">
              <w:rPr>
                <w:rFonts w:asciiTheme="minorHAnsi" w:hAnsiTheme="minorHAnsi"/>
                <w:color w:val="231F20"/>
                <w:sz w:val="20"/>
                <w:szCs w:val="20"/>
              </w:rPr>
              <w:t xml:space="preserve">Evidence of impact: what do pupils now know and what can they now do? What has </w:t>
            </w:r>
            <w:proofErr w:type="gramStart"/>
            <w:r w:rsidRPr="00C70261">
              <w:rPr>
                <w:rFonts w:asciiTheme="minorHAnsi" w:hAnsiTheme="minorHAnsi"/>
                <w:color w:val="231F20"/>
                <w:sz w:val="20"/>
                <w:szCs w:val="20"/>
              </w:rPr>
              <w:t>changed?:</w:t>
            </w:r>
            <w:proofErr w:type="gramEnd"/>
          </w:p>
        </w:tc>
        <w:tc>
          <w:tcPr>
            <w:tcW w:w="3076" w:type="dxa"/>
            <w:shd w:val="clear" w:color="auto" w:fill="D9D9D9" w:themeFill="background1" w:themeFillShade="D9"/>
          </w:tcPr>
          <w:p w14:paraId="7159792B" w14:textId="77777777" w:rsidR="00C80E11" w:rsidRPr="00C70261" w:rsidRDefault="00C80E11" w:rsidP="00FB7841">
            <w:pPr>
              <w:pStyle w:val="TableParagraph"/>
              <w:spacing w:before="26" w:line="235" w:lineRule="auto"/>
              <w:rPr>
                <w:rFonts w:asciiTheme="minorHAnsi" w:hAnsiTheme="minorHAnsi"/>
                <w:sz w:val="20"/>
                <w:szCs w:val="20"/>
              </w:rPr>
            </w:pPr>
            <w:r w:rsidRPr="00C70261">
              <w:rPr>
                <w:rFonts w:asciiTheme="minorHAnsi" w:hAnsiTheme="minorHAnsi"/>
                <w:color w:val="231F20"/>
                <w:sz w:val="20"/>
                <w:szCs w:val="20"/>
              </w:rPr>
              <w:t>Sustainability and suggested next steps:</w:t>
            </w:r>
          </w:p>
        </w:tc>
      </w:tr>
      <w:tr w:rsidR="00FB7841" w:rsidRPr="006F6CA9" w14:paraId="411FF5B7" w14:textId="77777777" w:rsidTr="009F4D43">
        <w:trPr>
          <w:trHeight w:val="1369"/>
        </w:trPr>
        <w:tc>
          <w:tcPr>
            <w:tcW w:w="3758" w:type="dxa"/>
          </w:tcPr>
          <w:p w14:paraId="26BA5F68" w14:textId="5A5F0772" w:rsidR="00FE5EC8" w:rsidRPr="004E477B" w:rsidRDefault="00FE5EC8" w:rsidP="00FB7841">
            <w:pPr>
              <w:pStyle w:val="TableParagraph"/>
              <w:rPr>
                <w:rFonts w:asciiTheme="minorHAnsi" w:hAnsiTheme="minorHAnsi"/>
                <w:b/>
                <w:sz w:val="20"/>
                <w:szCs w:val="20"/>
              </w:rPr>
            </w:pPr>
            <w:r w:rsidRPr="004E477B">
              <w:rPr>
                <w:rFonts w:asciiTheme="minorHAnsi" w:hAnsiTheme="minorHAnsi"/>
                <w:b/>
                <w:sz w:val="20"/>
                <w:szCs w:val="20"/>
              </w:rPr>
              <w:t>Specialist  P.E/Sports Coaches</w:t>
            </w:r>
          </w:p>
          <w:p w14:paraId="0AAD8A37" w14:textId="2E5369B9" w:rsidR="003346AB" w:rsidRPr="004E477B" w:rsidRDefault="003346AB" w:rsidP="00FB7841">
            <w:pPr>
              <w:pStyle w:val="TableParagraph"/>
              <w:rPr>
                <w:rFonts w:asciiTheme="minorHAnsi" w:hAnsiTheme="minorHAnsi"/>
                <w:b/>
                <w:sz w:val="20"/>
                <w:szCs w:val="20"/>
              </w:rPr>
            </w:pPr>
            <w:r w:rsidRPr="004E477B">
              <w:rPr>
                <w:rFonts w:asciiTheme="minorHAnsi" w:hAnsiTheme="minorHAnsi"/>
                <w:b/>
                <w:sz w:val="20"/>
                <w:szCs w:val="20"/>
              </w:rPr>
              <w:t xml:space="preserve">PE apprentice </w:t>
            </w:r>
          </w:p>
          <w:p w14:paraId="051E290D" w14:textId="50171335" w:rsidR="00320CA0" w:rsidRPr="004E477B" w:rsidRDefault="00FB7841" w:rsidP="00320CA0">
            <w:pPr>
              <w:pStyle w:val="TableParagraph"/>
              <w:numPr>
                <w:ilvl w:val="0"/>
                <w:numId w:val="34"/>
              </w:numPr>
              <w:rPr>
                <w:rFonts w:asciiTheme="minorHAnsi" w:hAnsiTheme="minorHAnsi"/>
                <w:sz w:val="20"/>
                <w:szCs w:val="20"/>
              </w:rPr>
            </w:pPr>
            <w:r w:rsidRPr="004E477B">
              <w:rPr>
                <w:rFonts w:asciiTheme="minorHAnsi" w:hAnsiTheme="minorHAnsi"/>
                <w:sz w:val="20"/>
                <w:szCs w:val="20"/>
              </w:rPr>
              <w:t xml:space="preserve">Hiring specialist PE/Sports coaches to work alongside staff </w:t>
            </w:r>
            <w:r w:rsidR="003346AB" w:rsidRPr="004E477B">
              <w:rPr>
                <w:rFonts w:asciiTheme="minorHAnsi" w:hAnsiTheme="minorHAnsi"/>
                <w:sz w:val="20"/>
                <w:szCs w:val="20"/>
              </w:rPr>
              <w:t xml:space="preserve">I </w:t>
            </w:r>
            <w:r w:rsidR="000035E3" w:rsidRPr="004E477B">
              <w:rPr>
                <w:rFonts w:asciiTheme="minorHAnsi" w:hAnsiTheme="minorHAnsi"/>
                <w:sz w:val="20"/>
                <w:szCs w:val="20"/>
              </w:rPr>
              <w:t>n teaching PE and sports</w:t>
            </w:r>
            <w:r w:rsidR="003346AB" w:rsidRPr="004E477B">
              <w:rPr>
                <w:rFonts w:asciiTheme="minorHAnsi" w:hAnsiTheme="minorHAnsi"/>
                <w:sz w:val="20"/>
                <w:szCs w:val="20"/>
              </w:rPr>
              <w:t xml:space="preserve"> </w:t>
            </w:r>
            <w:proofErr w:type="spellStart"/>
            <w:r w:rsidR="003346AB" w:rsidRPr="004E477B">
              <w:rPr>
                <w:rFonts w:asciiTheme="minorHAnsi" w:hAnsiTheme="minorHAnsi"/>
                <w:sz w:val="20"/>
                <w:szCs w:val="20"/>
              </w:rPr>
              <w:t>eg</w:t>
            </w:r>
            <w:proofErr w:type="spellEnd"/>
            <w:r w:rsidR="003346AB" w:rsidRPr="004E477B">
              <w:rPr>
                <w:rFonts w:asciiTheme="minorHAnsi" w:hAnsiTheme="minorHAnsi"/>
                <w:sz w:val="20"/>
                <w:szCs w:val="20"/>
              </w:rPr>
              <w:t xml:space="preserve"> </w:t>
            </w:r>
            <w:r w:rsidR="00320CA0" w:rsidRPr="004E477B">
              <w:rPr>
                <w:rFonts w:asciiTheme="minorHAnsi" w:hAnsiTheme="minorHAnsi"/>
                <w:sz w:val="20"/>
                <w:szCs w:val="20"/>
              </w:rPr>
              <w:t xml:space="preserve">Gymnastics </w:t>
            </w:r>
          </w:p>
          <w:p w14:paraId="384E52B2" w14:textId="56CAFC73" w:rsidR="00F73BF8" w:rsidRPr="004E477B" w:rsidRDefault="00FB7841" w:rsidP="00320CA0">
            <w:pPr>
              <w:pStyle w:val="TableParagraph"/>
              <w:numPr>
                <w:ilvl w:val="0"/>
                <w:numId w:val="34"/>
              </w:numPr>
              <w:rPr>
                <w:rFonts w:asciiTheme="minorHAnsi" w:hAnsiTheme="minorHAnsi"/>
                <w:sz w:val="20"/>
                <w:szCs w:val="20"/>
              </w:rPr>
            </w:pPr>
            <w:r w:rsidRPr="004E477B">
              <w:rPr>
                <w:rFonts w:asciiTheme="minorHAnsi" w:hAnsiTheme="minorHAnsi"/>
                <w:sz w:val="20"/>
                <w:szCs w:val="20"/>
              </w:rPr>
              <w:t>Specialist P.E/Sports coache</w:t>
            </w:r>
            <w:r w:rsidR="000035E3" w:rsidRPr="004E477B">
              <w:rPr>
                <w:rFonts w:asciiTheme="minorHAnsi" w:hAnsiTheme="minorHAnsi"/>
                <w:sz w:val="20"/>
                <w:szCs w:val="20"/>
              </w:rPr>
              <w:t>s to deliver after school clubs</w:t>
            </w:r>
            <w:r w:rsidR="003346AB" w:rsidRPr="004E477B">
              <w:rPr>
                <w:rFonts w:asciiTheme="minorHAnsi" w:hAnsiTheme="minorHAnsi"/>
                <w:sz w:val="20"/>
                <w:szCs w:val="20"/>
              </w:rPr>
              <w:t xml:space="preserve"> </w:t>
            </w:r>
            <w:proofErr w:type="spellStart"/>
            <w:r w:rsidR="003346AB" w:rsidRPr="004E477B">
              <w:rPr>
                <w:rFonts w:asciiTheme="minorHAnsi" w:hAnsiTheme="minorHAnsi"/>
                <w:sz w:val="20"/>
                <w:szCs w:val="20"/>
              </w:rPr>
              <w:t>eg</w:t>
            </w:r>
            <w:proofErr w:type="spellEnd"/>
            <w:r w:rsidR="003346AB" w:rsidRPr="004E477B">
              <w:rPr>
                <w:rFonts w:asciiTheme="minorHAnsi" w:hAnsiTheme="minorHAnsi"/>
                <w:sz w:val="20"/>
                <w:szCs w:val="20"/>
              </w:rPr>
              <w:t xml:space="preserve"> martial arts</w:t>
            </w:r>
          </w:p>
          <w:p w14:paraId="0F7A0E23" w14:textId="77777777" w:rsidR="00FB7841" w:rsidRPr="00FB7841" w:rsidRDefault="00FB7841" w:rsidP="00FB7841">
            <w:pPr>
              <w:pStyle w:val="TableParagraph"/>
              <w:ind w:left="0"/>
              <w:rPr>
                <w:rFonts w:asciiTheme="minorHAnsi" w:hAnsiTheme="minorHAnsi"/>
                <w:sz w:val="20"/>
                <w:szCs w:val="20"/>
              </w:rPr>
            </w:pPr>
          </w:p>
        </w:tc>
        <w:tc>
          <w:tcPr>
            <w:tcW w:w="3458" w:type="dxa"/>
          </w:tcPr>
          <w:p w14:paraId="587D1E12" w14:textId="77777777" w:rsidR="00FB7841" w:rsidRPr="00C86616" w:rsidRDefault="00FB7841" w:rsidP="00DB2BA1">
            <w:pPr>
              <w:pStyle w:val="TableParagraph"/>
              <w:numPr>
                <w:ilvl w:val="0"/>
                <w:numId w:val="35"/>
              </w:numPr>
              <w:rPr>
                <w:rFonts w:asciiTheme="minorHAnsi" w:hAnsiTheme="minorHAnsi"/>
                <w:sz w:val="20"/>
                <w:szCs w:val="20"/>
                <w:lang w:val="en-US"/>
              </w:rPr>
            </w:pPr>
            <w:r w:rsidRPr="00C86616">
              <w:rPr>
                <w:rFonts w:asciiTheme="minorHAnsi" w:hAnsiTheme="minorHAnsi"/>
                <w:sz w:val="20"/>
                <w:szCs w:val="20"/>
              </w:rPr>
              <w:t>Continue to develop knowledge, skills and confidence in staff teaching PE and sports whilst working alongside</w:t>
            </w:r>
            <w:r w:rsidR="000035E3" w:rsidRPr="00C86616">
              <w:rPr>
                <w:rFonts w:asciiTheme="minorHAnsi" w:hAnsiTheme="minorHAnsi"/>
                <w:sz w:val="20"/>
                <w:szCs w:val="20"/>
              </w:rPr>
              <w:t xml:space="preserve"> specialist sports coaches</w:t>
            </w:r>
          </w:p>
          <w:p w14:paraId="52F76BB5" w14:textId="77777777" w:rsidR="00FB7841" w:rsidRPr="00C86616" w:rsidRDefault="00FB7841" w:rsidP="00FB7841">
            <w:pPr>
              <w:pStyle w:val="TableParagraph"/>
              <w:ind w:left="0"/>
              <w:rPr>
                <w:rFonts w:asciiTheme="minorHAnsi" w:hAnsiTheme="minorHAnsi"/>
                <w:sz w:val="20"/>
                <w:szCs w:val="20"/>
              </w:rPr>
            </w:pPr>
          </w:p>
        </w:tc>
        <w:tc>
          <w:tcPr>
            <w:tcW w:w="1663" w:type="dxa"/>
            <w:shd w:val="clear" w:color="auto" w:fill="FFFFFF" w:themeFill="background1"/>
          </w:tcPr>
          <w:p w14:paraId="0B5A9FC1" w14:textId="4E99B3FA" w:rsidR="004E477B" w:rsidRPr="00C86616" w:rsidRDefault="004E477B" w:rsidP="006C446E">
            <w:pPr>
              <w:pStyle w:val="TableParagraph"/>
              <w:ind w:left="0"/>
              <w:rPr>
                <w:rFonts w:asciiTheme="minorHAnsi" w:hAnsiTheme="minorHAnsi"/>
                <w:sz w:val="20"/>
                <w:szCs w:val="20"/>
              </w:rPr>
            </w:pPr>
            <w:r w:rsidRPr="00C86616">
              <w:rPr>
                <w:rFonts w:asciiTheme="minorHAnsi" w:hAnsiTheme="minorHAnsi"/>
                <w:sz w:val="20"/>
                <w:szCs w:val="20"/>
              </w:rPr>
              <w:t xml:space="preserve">-Est. £8000 for PE Apprentice </w:t>
            </w:r>
            <w:proofErr w:type="gramStart"/>
            <w:r w:rsidRPr="00C86616">
              <w:rPr>
                <w:rFonts w:asciiTheme="minorHAnsi" w:hAnsiTheme="minorHAnsi"/>
                <w:sz w:val="20"/>
                <w:szCs w:val="20"/>
              </w:rPr>
              <w:t>12 month</w:t>
            </w:r>
            <w:proofErr w:type="gramEnd"/>
            <w:r w:rsidRPr="00C86616">
              <w:rPr>
                <w:rFonts w:asciiTheme="minorHAnsi" w:hAnsiTheme="minorHAnsi"/>
                <w:sz w:val="20"/>
                <w:szCs w:val="20"/>
              </w:rPr>
              <w:t xml:space="preserve"> contract Jan 23-Jan 24</w:t>
            </w:r>
          </w:p>
          <w:p w14:paraId="799A6418" w14:textId="10AF641D" w:rsidR="004E477B" w:rsidRPr="00C86616" w:rsidRDefault="004E477B" w:rsidP="006C446E">
            <w:pPr>
              <w:pStyle w:val="TableParagraph"/>
              <w:ind w:left="0"/>
              <w:rPr>
                <w:rFonts w:asciiTheme="minorHAnsi" w:hAnsiTheme="minorHAnsi"/>
                <w:sz w:val="20"/>
                <w:szCs w:val="20"/>
              </w:rPr>
            </w:pPr>
            <w:r w:rsidRPr="00C86616">
              <w:rPr>
                <w:rFonts w:asciiTheme="minorHAnsi" w:hAnsiTheme="minorHAnsi"/>
                <w:sz w:val="20"/>
                <w:szCs w:val="20"/>
              </w:rPr>
              <w:t xml:space="preserve">-£1000 for coaches </w:t>
            </w:r>
          </w:p>
          <w:p w14:paraId="78EBF06B" w14:textId="0FC4C8DE" w:rsidR="00FB7841" w:rsidRPr="00C86616" w:rsidRDefault="004E477B" w:rsidP="006C446E">
            <w:pPr>
              <w:pStyle w:val="TableParagraph"/>
              <w:ind w:left="0"/>
              <w:rPr>
                <w:rFonts w:asciiTheme="minorHAnsi" w:hAnsiTheme="minorHAnsi"/>
                <w:sz w:val="20"/>
                <w:szCs w:val="20"/>
              </w:rPr>
            </w:pPr>
            <w:r w:rsidRPr="00C86616">
              <w:rPr>
                <w:rFonts w:asciiTheme="minorHAnsi" w:hAnsiTheme="minorHAnsi"/>
                <w:sz w:val="20"/>
                <w:szCs w:val="20"/>
              </w:rPr>
              <w:t xml:space="preserve"> </w:t>
            </w:r>
            <w:bookmarkStart w:id="1" w:name="_GoBack"/>
            <w:bookmarkEnd w:id="1"/>
          </w:p>
        </w:tc>
        <w:tc>
          <w:tcPr>
            <w:tcW w:w="3423" w:type="dxa"/>
          </w:tcPr>
          <w:p w14:paraId="3CF42F7E" w14:textId="77777777" w:rsidR="00FB7841" w:rsidRDefault="00FB7841" w:rsidP="001E602E">
            <w:pPr>
              <w:pStyle w:val="TableParagraph"/>
              <w:numPr>
                <w:ilvl w:val="0"/>
                <w:numId w:val="36"/>
              </w:numPr>
              <w:rPr>
                <w:rFonts w:asciiTheme="minorHAnsi" w:hAnsiTheme="minorHAnsi"/>
                <w:sz w:val="20"/>
                <w:szCs w:val="20"/>
                <w:lang w:val="en-US"/>
              </w:rPr>
            </w:pPr>
            <w:r w:rsidRPr="00FB7841">
              <w:rPr>
                <w:rFonts w:asciiTheme="minorHAnsi" w:hAnsiTheme="minorHAnsi"/>
                <w:sz w:val="20"/>
                <w:szCs w:val="20"/>
                <w:lang w:val="en-US"/>
              </w:rPr>
              <w:t>Coach observati</w:t>
            </w:r>
            <w:r w:rsidR="000035E3">
              <w:rPr>
                <w:rFonts w:asciiTheme="minorHAnsi" w:hAnsiTheme="minorHAnsi"/>
                <w:sz w:val="20"/>
                <w:szCs w:val="20"/>
                <w:lang w:val="en-US"/>
              </w:rPr>
              <w:t>on forms completed by teachers</w:t>
            </w:r>
          </w:p>
          <w:p w14:paraId="72C95D72" w14:textId="2458D688" w:rsidR="001E602E" w:rsidRPr="001E602E" w:rsidRDefault="001E602E" w:rsidP="001E602E">
            <w:pPr>
              <w:pStyle w:val="TableParagraph"/>
              <w:numPr>
                <w:ilvl w:val="0"/>
                <w:numId w:val="36"/>
              </w:numPr>
              <w:rPr>
                <w:rFonts w:asciiTheme="minorHAnsi" w:hAnsiTheme="minorHAnsi"/>
                <w:sz w:val="20"/>
                <w:szCs w:val="20"/>
                <w:lang w:val="en-US"/>
              </w:rPr>
            </w:pPr>
            <w:r>
              <w:rPr>
                <w:rFonts w:asciiTheme="minorHAnsi" w:hAnsiTheme="minorHAnsi"/>
                <w:sz w:val="20"/>
                <w:szCs w:val="20"/>
                <w:lang w:val="en-US"/>
              </w:rPr>
              <w:t>Monitor staff confidence before and after CPD with questionnaires</w:t>
            </w:r>
          </w:p>
        </w:tc>
        <w:tc>
          <w:tcPr>
            <w:tcW w:w="3076" w:type="dxa"/>
          </w:tcPr>
          <w:p w14:paraId="3212D70D" w14:textId="77777777" w:rsidR="00FB7841" w:rsidRPr="00FB7841" w:rsidRDefault="00FB7841" w:rsidP="00DB2BA1">
            <w:pPr>
              <w:pStyle w:val="TableParagraph"/>
              <w:numPr>
                <w:ilvl w:val="0"/>
                <w:numId w:val="40"/>
              </w:numPr>
              <w:rPr>
                <w:rFonts w:asciiTheme="minorHAnsi" w:hAnsiTheme="minorHAnsi"/>
                <w:sz w:val="20"/>
                <w:szCs w:val="20"/>
                <w:lang w:val="en-US"/>
              </w:rPr>
            </w:pPr>
            <w:r w:rsidRPr="00FB7841">
              <w:rPr>
                <w:rFonts w:asciiTheme="minorHAnsi" w:hAnsiTheme="minorHAnsi"/>
                <w:sz w:val="20"/>
                <w:szCs w:val="20"/>
                <w:lang w:val="en-US"/>
              </w:rPr>
              <w:t>Aim to increase teaching staff’s confidenc</w:t>
            </w:r>
            <w:r w:rsidR="000035E3">
              <w:rPr>
                <w:rFonts w:asciiTheme="minorHAnsi" w:hAnsiTheme="minorHAnsi"/>
                <w:sz w:val="20"/>
                <w:szCs w:val="20"/>
                <w:lang w:val="en-US"/>
              </w:rPr>
              <w:t>e in teaching P.E independently</w:t>
            </w:r>
            <w:r w:rsidRPr="00FB7841">
              <w:rPr>
                <w:rFonts w:asciiTheme="minorHAnsi" w:hAnsiTheme="minorHAnsi"/>
                <w:sz w:val="20"/>
                <w:szCs w:val="20"/>
                <w:lang w:val="en-US"/>
              </w:rPr>
              <w:t xml:space="preserve"> </w:t>
            </w:r>
          </w:p>
          <w:p w14:paraId="17D0D249" w14:textId="77777777" w:rsidR="00FB7841" w:rsidRPr="00FB7841" w:rsidRDefault="00FB7841" w:rsidP="00FB7841">
            <w:pPr>
              <w:pStyle w:val="TableParagraph"/>
              <w:ind w:left="0"/>
              <w:rPr>
                <w:rFonts w:asciiTheme="minorHAnsi" w:hAnsiTheme="minorHAnsi"/>
                <w:sz w:val="20"/>
                <w:szCs w:val="20"/>
              </w:rPr>
            </w:pPr>
          </w:p>
        </w:tc>
      </w:tr>
      <w:tr w:rsidR="00FB4B3D" w:rsidRPr="006F6CA9" w14:paraId="789C6F69" w14:textId="77777777" w:rsidTr="00FB7841">
        <w:trPr>
          <w:trHeight w:val="1246"/>
        </w:trPr>
        <w:tc>
          <w:tcPr>
            <w:tcW w:w="3758" w:type="dxa"/>
          </w:tcPr>
          <w:p w14:paraId="022233FE" w14:textId="77777777" w:rsidR="00FE5EC8" w:rsidRPr="00FE5EC8" w:rsidRDefault="00FE5EC8" w:rsidP="00FB4B3D">
            <w:pPr>
              <w:pStyle w:val="TableParagraph"/>
              <w:rPr>
                <w:rFonts w:asciiTheme="minorHAnsi" w:hAnsiTheme="minorHAnsi"/>
                <w:b/>
                <w:sz w:val="20"/>
                <w:szCs w:val="20"/>
                <w:lang w:val="en-US"/>
              </w:rPr>
            </w:pPr>
            <w:r w:rsidRPr="00FE5EC8">
              <w:rPr>
                <w:rFonts w:asciiTheme="minorHAnsi" w:hAnsiTheme="minorHAnsi"/>
                <w:b/>
                <w:sz w:val="20"/>
                <w:szCs w:val="20"/>
                <w:lang w:val="en-US"/>
              </w:rPr>
              <w:t>CPD</w:t>
            </w:r>
          </w:p>
          <w:p w14:paraId="6BCCAFBB" w14:textId="77777777" w:rsidR="00FB4B3D" w:rsidRDefault="00FB4B3D" w:rsidP="00DB2BA1">
            <w:pPr>
              <w:pStyle w:val="TableParagraph"/>
              <w:numPr>
                <w:ilvl w:val="0"/>
                <w:numId w:val="33"/>
              </w:numPr>
              <w:rPr>
                <w:rFonts w:asciiTheme="minorHAnsi" w:hAnsiTheme="minorHAnsi"/>
                <w:sz w:val="20"/>
                <w:szCs w:val="20"/>
                <w:lang w:val="en-US"/>
              </w:rPr>
            </w:pPr>
            <w:r>
              <w:rPr>
                <w:rFonts w:asciiTheme="minorHAnsi" w:hAnsiTheme="minorHAnsi"/>
                <w:sz w:val="20"/>
                <w:szCs w:val="20"/>
                <w:lang w:val="en-US"/>
              </w:rPr>
              <w:t xml:space="preserve">P.E coordinator CPD </w:t>
            </w:r>
          </w:p>
          <w:p w14:paraId="753147D3" w14:textId="4F402B5F" w:rsidR="001E602E" w:rsidRPr="00FB7841" w:rsidRDefault="001E602E" w:rsidP="001E602E">
            <w:pPr>
              <w:pStyle w:val="TableParagraph"/>
              <w:ind w:left="0"/>
              <w:rPr>
                <w:rFonts w:asciiTheme="minorHAnsi" w:hAnsiTheme="minorHAnsi"/>
                <w:sz w:val="20"/>
                <w:szCs w:val="20"/>
                <w:lang w:val="en-US"/>
              </w:rPr>
            </w:pPr>
          </w:p>
        </w:tc>
        <w:tc>
          <w:tcPr>
            <w:tcW w:w="3458" w:type="dxa"/>
          </w:tcPr>
          <w:p w14:paraId="7E9D5E77" w14:textId="77777777" w:rsidR="00FB4B3D" w:rsidRPr="004E477B" w:rsidRDefault="00FB4B3D" w:rsidP="00DB2BA1">
            <w:pPr>
              <w:pStyle w:val="TableParagraph"/>
              <w:numPr>
                <w:ilvl w:val="0"/>
                <w:numId w:val="35"/>
              </w:numPr>
              <w:rPr>
                <w:rFonts w:asciiTheme="minorHAnsi" w:hAnsiTheme="minorHAnsi"/>
                <w:sz w:val="20"/>
                <w:szCs w:val="20"/>
                <w:lang w:val="en-US"/>
              </w:rPr>
            </w:pPr>
            <w:r w:rsidRPr="004E477B">
              <w:rPr>
                <w:rFonts w:asciiTheme="minorHAnsi" w:hAnsiTheme="minorHAnsi"/>
                <w:sz w:val="20"/>
                <w:szCs w:val="20"/>
                <w:lang w:val="en-US"/>
              </w:rPr>
              <w:t xml:space="preserve">Increased P.E coordinator knowledge and confidence </w:t>
            </w:r>
          </w:p>
        </w:tc>
        <w:tc>
          <w:tcPr>
            <w:tcW w:w="1663" w:type="dxa"/>
          </w:tcPr>
          <w:p w14:paraId="763DF2E3" w14:textId="77777777" w:rsidR="00FB4B3D" w:rsidRPr="004E477B" w:rsidRDefault="00FB4B3D" w:rsidP="006C446E">
            <w:pPr>
              <w:pStyle w:val="TableParagraph"/>
              <w:ind w:left="0"/>
              <w:rPr>
                <w:rFonts w:asciiTheme="minorHAnsi" w:hAnsiTheme="minorHAnsi"/>
                <w:sz w:val="20"/>
                <w:szCs w:val="20"/>
              </w:rPr>
            </w:pPr>
            <w:r w:rsidRPr="004E477B">
              <w:rPr>
                <w:rFonts w:asciiTheme="minorHAnsi" w:hAnsiTheme="minorHAnsi"/>
                <w:sz w:val="20"/>
                <w:szCs w:val="20"/>
              </w:rPr>
              <w:t xml:space="preserve">Apart of </w:t>
            </w:r>
            <w:r w:rsidR="006C446E" w:rsidRPr="004E477B">
              <w:rPr>
                <w:rFonts w:asciiTheme="minorHAnsi" w:hAnsiTheme="minorHAnsi"/>
                <w:sz w:val="20"/>
                <w:szCs w:val="20"/>
              </w:rPr>
              <w:t>Stride Active Support Package  - see indicator 3</w:t>
            </w:r>
          </w:p>
        </w:tc>
        <w:tc>
          <w:tcPr>
            <w:tcW w:w="3423" w:type="dxa"/>
          </w:tcPr>
          <w:p w14:paraId="419BF1D0" w14:textId="77777777" w:rsidR="00FB4B3D" w:rsidRPr="00FB7841" w:rsidRDefault="00FB4B3D" w:rsidP="00DB2BA1">
            <w:pPr>
              <w:pStyle w:val="TableParagraph"/>
              <w:numPr>
                <w:ilvl w:val="0"/>
                <w:numId w:val="36"/>
              </w:numPr>
              <w:rPr>
                <w:rFonts w:asciiTheme="minorHAnsi" w:hAnsiTheme="minorHAnsi"/>
                <w:sz w:val="20"/>
                <w:szCs w:val="20"/>
                <w:lang w:val="en-US"/>
              </w:rPr>
            </w:pPr>
            <w:r>
              <w:rPr>
                <w:rFonts w:asciiTheme="minorHAnsi" w:hAnsiTheme="minorHAnsi"/>
                <w:sz w:val="20"/>
                <w:szCs w:val="20"/>
                <w:lang w:val="en-US"/>
              </w:rPr>
              <w:t>Improved quality of tea</w:t>
            </w:r>
            <w:r w:rsidR="000035E3">
              <w:rPr>
                <w:rFonts w:asciiTheme="minorHAnsi" w:hAnsiTheme="minorHAnsi"/>
                <w:sz w:val="20"/>
                <w:szCs w:val="20"/>
                <w:lang w:val="en-US"/>
              </w:rPr>
              <w:t>ching/ training and leadership</w:t>
            </w:r>
          </w:p>
        </w:tc>
        <w:tc>
          <w:tcPr>
            <w:tcW w:w="3076" w:type="dxa"/>
          </w:tcPr>
          <w:p w14:paraId="1698A270" w14:textId="77777777" w:rsidR="00FB4B3D" w:rsidRPr="00FB7841" w:rsidRDefault="00FB4B3D" w:rsidP="00DB2BA1">
            <w:pPr>
              <w:pStyle w:val="TableParagraph"/>
              <w:numPr>
                <w:ilvl w:val="0"/>
                <w:numId w:val="40"/>
              </w:numPr>
              <w:rPr>
                <w:rFonts w:asciiTheme="minorHAnsi" w:hAnsiTheme="minorHAnsi"/>
                <w:sz w:val="20"/>
                <w:szCs w:val="20"/>
                <w:lang w:val="en-US"/>
              </w:rPr>
            </w:pPr>
            <w:r>
              <w:rPr>
                <w:rFonts w:asciiTheme="minorHAnsi" w:hAnsiTheme="minorHAnsi"/>
                <w:sz w:val="20"/>
                <w:szCs w:val="20"/>
                <w:lang w:val="en-US"/>
              </w:rPr>
              <w:t>Inc</w:t>
            </w:r>
            <w:r w:rsidR="000035E3">
              <w:rPr>
                <w:rFonts w:asciiTheme="minorHAnsi" w:hAnsiTheme="minorHAnsi"/>
                <w:sz w:val="20"/>
                <w:szCs w:val="20"/>
                <w:lang w:val="en-US"/>
              </w:rPr>
              <w:t>reased knowledge and confidence</w:t>
            </w:r>
          </w:p>
        </w:tc>
      </w:tr>
      <w:tr w:rsidR="00FB7841" w:rsidRPr="006F6CA9" w14:paraId="12533053" w14:textId="77777777" w:rsidTr="00FB7841">
        <w:trPr>
          <w:trHeight w:val="1246"/>
        </w:trPr>
        <w:tc>
          <w:tcPr>
            <w:tcW w:w="3758" w:type="dxa"/>
          </w:tcPr>
          <w:p w14:paraId="246B0F59" w14:textId="77777777" w:rsidR="00FE5EC8" w:rsidRPr="00FE5EC8" w:rsidRDefault="00FE5EC8" w:rsidP="00FB7841">
            <w:pPr>
              <w:pStyle w:val="TableParagraph"/>
              <w:rPr>
                <w:rFonts w:asciiTheme="minorHAnsi" w:hAnsiTheme="minorHAnsi"/>
                <w:b/>
                <w:sz w:val="20"/>
                <w:szCs w:val="20"/>
                <w:lang w:val="en-US"/>
              </w:rPr>
            </w:pPr>
            <w:r w:rsidRPr="00FE5EC8">
              <w:rPr>
                <w:rFonts w:asciiTheme="minorHAnsi" w:hAnsiTheme="minorHAnsi"/>
                <w:b/>
                <w:sz w:val="20"/>
                <w:szCs w:val="20"/>
                <w:lang w:val="en-US"/>
              </w:rPr>
              <w:t>CPD</w:t>
            </w:r>
          </w:p>
          <w:p w14:paraId="3A389B14" w14:textId="77777777" w:rsidR="00FB7841" w:rsidRDefault="00FB7841" w:rsidP="00DB2BA1">
            <w:pPr>
              <w:pStyle w:val="TableParagraph"/>
              <w:numPr>
                <w:ilvl w:val="0"/>
                <w:numId w:val="32"/>
              </w:numPr>
              <w:rPr>
                <w:rFonts w:asciiTheme="minorHAnsi" w:hAnsiTheme="minorHAnsi"/>
                <w:sz w:val="20"/>
                <w:szCs w:val="20"/>
                <w:lang w:val="en-US"/>
              </w:rPr>
            </w:pPr>
            <w:r w:rsidRPr="00FB7841">
              <w:rPr>
                <w:rFonts w:asciiTheme="minorHAnsi" w:hAnsiTheme="minorHAnsi"/>
                <w:sz w:val="20"/>
                <w:szCs w:val="20"/>
                <w:lang w:val="en-US"/>
              </w:rPr>
              <w:t>Staff to attend CPD sessions and training courses.</w:t>
            </w:r>
            <w:r w:rsidR="00F2625A">
              <w:rPr>
                <w:rFonts w:asciiTheme="minorHAnsi" w:hAnsiTheme="minorHAnsi"/>
                <w:sz w:val="20"/>
                <w:szCs w:val="20"/>
                <w:lang w:val="en-US"/>
              </w:rPr>
              <w:t xml:space="preserve"> </w:t>
            </w:r>
          </w:p>
          <w:p w14:paraId="0B264506" w14:textId="77777777" w:rsidR="00F2625A" w:rsidRPr="004E477B" w:rsidRDefault="00F2625A" w:rsidP="00FE5EC8">
            <w:pPr>
              <w:pStyle w:val="TableParagraph"/>
              <w:ind w:left="720"/>
              <w:rPr>
                <w:rFonts w:asciiTheme="minorHAnsi" w:hAnsiTheme="minorHAnsi"/>
                <w:sz w:val="20"/>
                <w:szCs w:val="20"/>
                <w:lang w:val="en-US"/>
              </w:rPr>
            </w:pPr>
            <w:r w:rsidRPr="004E477B">
              <w:rPr>
                <w:rFonts w:asciiTheme="minorHAnsi" w:hAnsiTheme="minorHAnsi"/>
                <w:sz w:val="20"/>
                <w:szCs w:val="20"/>
                <w:lang w:val="en-US"/>
              </w:rPr>
              <w:t>(To be completed in house)</w:t>
            </w:r>
          </w:p>
          <w:p w14:paraId="1DE1C8E9" w14:textId="77777777" w:rsidR="00F73BF8" w:rsidRPr="004E477B" w:rsidRDefault="00320CA0" w:rsidP="00FE5EC8">
            <w:pPr>
              <w:pStyle w:val="TableParagraph"/>
              <w:ind w:left="720"/>
              <w:rPr>
                <w:rFonts w:asciiTheme="minorHAnsi" w:hAnsiTheme="minorHAnsi"/>
                <w:sz w:val="20"/>
                <w:szCs w:val="20"/>
              </w:rPr>
            </w:pPr>
            <w:r w:rsidRPr="004E477B">
              <w:rPr>
                <w:rFonts w:asciiTheme="minorHAnsi" w:hAnsiTheme="minorHAnsi"/>
                <w:sz w:val="20"/>
                <w:szCs w:val="20"/>
              </w:rPr>
              <w:t>Liaise</w:t>
            </w:r>
            <w:r w:rsidR="00F73BF8" w:rsidRPr="004E477B">
              <w:rPr>
                <w:rFonts w:asciiTheme="minorHAnsi" w:hAnsiTheme="minorHAnsi"/>
                <w:sz w:val="20"/>
                <w:szCs w:val="20"/>
              </w:rPr>
              <w:t xml:space="preserve"> with Stride active areas we want to </w:t>
            </w:r>
            <w:r w:rsidRPr="004E477B">
              <w:rPr>
                <w:rFonts w:asciiTheme="minorHAnsi" w:hAnsiTheme="minorHAnsi"/>
                <w:sz w:val="20"/>
                <w:szCs w:val="20"/>
              </w:rPr>
              <w:t>improve</w:t>
            </w:r>
          </w:p>
          <w:p w14:paraId="28A22EA0" w14:textId="34EBEB2E" w:rsidR="00320CA0" w:rsidRPr="00FB7841" w:rsidRDefault="00320CA0" w:rsidP="00FE5EC8">
            <w:pPr>
              <w:pStyle w:val="TableParagraph"/>
              <w:ind w:left="720"/>
              <w:rPr>
                <w:rFonts w:asciiTheme="minorHAnsi" w:hAnsiTheme="minorHAnsi"/>
                <w:sz w:val="20"/>
                <w:szCs w:val="20"/>
              </w:rPr>
            </w:pPr>
            <w:r w:rsidRPr="004E477B">
              <w:rPr>
                <w:rFonts w:asciiTheme="minorHAnsi" w:hAnsiTheme="minorHAnsi"/>
                <w:sz w:val="20"/>
                <w:szCs w:val="20"/>
              </w:rPr>
              <w:t>EYFS Training through stride active</w:t>
            </w:r>
            <w:r w:rsidR="004E477B">
              <w:rPr>
                <w:rFonts w:asciiTheme="minorHAnsi" w:hAnsiTheme="minorHAnsi"/>
                <w:sz w:val="20"/>
                <w:szCs w:val="20"/>
              </w:rPr>
              <w:t xml:space="preserve"> reflective of staff audit </w:t>
            </w:r>
          </w:p>
        </w:tc>
        <w:tc>
          <w:tcPr>
            <w:tcW w:w="3458" w:type="dxa"/>
          </w:tcPr>
          <w:p w14:paraId="70E37A3A" w14:textId="77777777" w:rsidR="00FB7841" w:rsidRPr="00FB7841" w:rsidRDefault="00FB7841" w:rsidP="00DB2BA1">
            <w:pPr>
              <w:pStyle w:val="TableParagraph"/>
              <w:numPr>
                <w:ilvl w:val="0"/>
                <w:numId w:val="35"/>
              </w:numPr>
              <w:rPr>
                <w:rFonts w:asciiTheme="minorHAnsi" w:hAnsiTheme="minorHAnsi"/>
                <w:sz w:val="20"/>
                <w:szCs w:val="20"/>
                <w:lang w:val="en-US"/>
              </w:rPr>
            </w:pPr>
            <w:r w:rsidRPr="00FB7841">
              <w:rPr>
                <w:rFonts w:asciiTheme="minorHAnsi" w:hAnsiTheme="minorHAnsi"/>
                <w:sz w:val="20"/>
                <w:szCs w:val="20"/>
                <w:lang w:val="en-US"/>
              </w:rPr>
              <w:t>Boost staff confidence.</w:t>
            </w:r>
          </w:p>
          <w:p w14:paraId="61D4F58F" w14:textId="77777777" w:rsidR="00FB7841" w:rsidRPr="00FB7841" w:rsidRDefault="00FB7841" w:rsidP="00DB2BA1">
            <w:pPr>
              <w:pStyle w:val="TableParagraph"/>
              <w:numPr>
                <w:ilvl w:val="0"/>
                <w:numId w:val="35"/>
              </w:numPr>
              <w:rPr>
                <w:rFonts w:asciiTheme="minorHAnsi" w:hAnsiTheme="minorHAnsi"/>
                <w:sz w:val="20"/>
                <w:szCs w:val="20"/>
              </w:rPr>
            </w:pPr>
            <w:r w:rsidRPr="00FB7841">
              <w:rPr>
                <w:rFonts w:asciiTheme="minorHAnsi" w:hAnsiTheme="minorHAnsi"/>
                <w:sz w:val="20"/>
                <w:szCs w:val="20"/>
                <w:lang w:val="en-US"/>
              </w:rPr>
              <w:t xml:space="preserve">Increase staff </w:t>
            </w:r>
            <w:r w:rsidR="000035E3">
              <w:rPr>
                <w:rFonts w:asciiTheme="minorHAnsi" w:hAnsiTheme="minorHAnsi"/>
                <w:sz w:val="20"/>
                <w:szCs w:val="20"/>
                <w:lang w:val="en-US"/>
              </w:rPr>
              <w:t>subject knowledge</w:t>
            </w:r>
          </w:p>
        </w:tc>
        <w:tc>
          <w:tcPr>
            <w:tcW w:w="1663" w:type="dxa"/>
          </w:tcPr>
          <w:p w14:paraId="41DD5DC5" w14:textId="4ECA88E2" w:rsidR="00FB7841" w:rsidRPr="00FB7841" w:rsidRDefault="004E477B" w:rsidP="00FB7841">
            <w:pPr>
              <w:pStyle w:val="TableParagraph"/>
              <w:ind w:left="0"/>
              <w:rPr>
                <w:rFonts w:asciiTheme="minorHAnsi" w:hAnsiTheme="minorHAnsi"/>
                <w:sz w:val="20"/>
                <w:szCs w:val="20"/>
              </w:rPr>
            </w:pPr>
            <w:r>
              <w:rPr>
                <w:rFonts w:asciiTheme="minorHAnsi" w:hAnsiTheme="minorHAnsi"/>
                <w:sz w:val="20"/>
                <w:szCs w:val="20"/>
              </w:rPr>
              <w:t>£1000</w:t>
            </w:r>
          </w:p>
        </w:tc>
        <w:tc>
          <w:tcPr>
            <w:tcW w:w="3423" w:type="dxa"/>
          </w:tcPr>
          <w:p w14:paraId="64631AD7" w14:textId="77777777" w:rsidR="00FB7841" w:rsidRPr="00FB7841" w:rsidRDefault="00FB7841" w:rsidP="00DB2BA1">
            <w:pPr>
              <w:pStyle w:val="TableParagraph"/>
              <w:numPr>
                <w:ilvl w:val="0"/>
                <w:numId w:val="36"/>
              </w:numPr>
              <w:rPr>
                <w:rFonts w:asciiTheme="minorHAnsi" w:hAnsiTheme="minorHAnsi"/>
                <w:sz w:val="20"/>
                <w:szCs w:val="20"/>
                <w:lang w:val="en-US"/>
              </w:rPr>
            </w:pPr>
            <w:r w:rsidRPr="00FB7841">
              <w:rPr>
                <w:rFonts w:asciiTheme="minorHAnsi" w:hAnsiTheme="minorHAnsi"/>
                <w:sz w:val="20"/>
                <w:szCs w:val="20"/>
                <w:lang w:val="en-US"/>
              </w:rPr>
              <w:t>Improved quality of teaching, observ</w:t>
            </w:r>
            <w:r w:rsidR="000035E3">
              <w:rPr>
                <w:rFonts w:asciiTheme="minorHAnsi" w:hAnsiTheme="minorHAnsi"/>
                <w:sz w:val="20"/>
                <w:szCs w:val="20"/>
                <w:lang w:val="en-US"/>
              </w:rPr>
              <w:t>ed through lesson observations</w:t>
            </w:r>
          </w:p>
        </w:tc>
        <w:tc>
          <w:tcPr>
            <w:tcW w:w="3076" w:type="dxa"/>
          </w:tcPr>
          <w:p w14:paraId="4909A6DC" w14:textId="77777777" w:rsidR="00FB7841" w:rsidRPr="00FB7841" w:rsidRDefault="00FB7841" w:rsidP="00DB2BA1">
            <w:pPr>
              <w:pStyle w:val="TableParagraph"/>
              <w:numPr>
                <w:ilvl w:val="0"/>
                <w:numId w:val="40"/>
              </w:numPr>
              <w:rPr>
                <w:rFonts w:asciiTheme="minorHAnsi" w:hAnsiTheme="minorHAnsi"/>
                <w:sz w:val="20"/>
                <w:szCs w:val="20"/>
                <w:lang w:val="en-US"/>
              </w:rPr>
            </w:pPr>
            <w:r w:rsidRPr="00FB7841">
              <w:rPr>
                <w:rFonts w:asciiTheme="minorHAnsi" w:hAnsiTheme="minorHAnsi"/>
                <w:sz w:val="20"/>
                <w:szCs w:val="20"/>
                <w:lang w:val="en-US"/>
              </w:rPr>
              <w:t>Staff to share CPD knowledge with others and to implement what they have learn</w:t>
            </w:r>
            <w:r w:rsidR="000035E3">
              <w:rPr>
                <w:rFonts w:asciiTheme="minorHAnsi" w:hAnsiTheme="minorHAnsi"/>
                <w:sz w:val="20"/>
                <w:szCs w:val="20"/>
                <w:lang w:val="en-US"/>
              </w:rPr>
              <w:t>t into their teaching practices</w:t>
            </w:r>
          </w:p>
        </w:tc>
      </w:tr>
    </w:tbl>
    <w:p w14:paraId="01F7148F" w14:textId="77777777" w:rsidR="00CF486B" w:rsidRDefault="00CF486B"/>
    <w:p w14:paraId="7EDC62A6" w14:textId="77777777" w:rsidR="007B2FCC" w:rsidRDefault="007B2FCC"/>
    <w:p w14:paraId="67C17D0E" w14:textId="77777777" w:rsidR="00FE5EC8" w:rsidRDefault="00FE5EC8"/>
    <w:p w14:paraId="04E77182" w14:textId="77777777" w:rsidR="00FE5EC8" w:rsidRDefault="00FE5EC8"/>
    <w:p w14:paraId="3DFA3F86" w14:textId="77777777" w:rsidR="00FE5EC8" w:rsidRDefault="00FE5EC8"/>
    <w:p w14:paraId="4463D378" w14:textId="77777777" w:rsidR="00FE5EC8" w:rsidRDefault="00FE5EC8"/>
    <w:p w14:paraId="44B469A0" w14:textId="77777777" w:rsidR="00FE5EC8" w:rsidRDefault="00FE5EC8"/>
    <w:p w14:paraId="58450075" w14:textId="77777777" w:rsidR="00FE5EC8" w:rsidRDefault="00FE5EC8"/>
    <w:p w14:paraId="6A2F6078" w14:textId="77777777" w:rsidR="00FE5EC8" w:rsidRDefault="00FE5EC8"/>
    <w:p w14:paraId="3694BEE0" w14:textId="77777777" w:rsidR="00FE5EC8" w:rsidRDefault="00FE5EC8"/>
    <w:p w14:paraId="036B64B4" w14:textId="77777777" w:rsidR="00FE5EC8" w:rsidRDefault="00FE5EC8"/>
    <w:p w14:paraId="4A031240" w14:textId="77777777" w:rsidR="00FE5EC8" w:rsidRDefault="00FE5EC8"/>
    <w:p w14:paraId="72DFF850" w14:textId="77777777" w:rsidR="00FE5EC8" w:rsidRDefault="00FE5EC8"/>
    <w:p w14:paraId="154617D1" w14:textId="77777777" w:rsidR="00FE5EC8" w:rsidRDefault="00FE5EC8"/>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EF0195" w:rsidRPr="006F6CA9" w14:paraId="169DD6B7" w14:textId="77777777" w:rsidTr="00BA30AE">
        <w:trPr>
          <w:trHeight w:val="305"/>
        </w:trPr>
        <w:tc>
          <w:tcPr>
            <w:tcW w:w="12302" w:type="dxa"/>
            <w:gridSpan w:val="4"/>
            <w:vMerge w:val="restart"/>
            <w:shd w:val="clear" w:color="auto" w:fill="2E74B5" w:themeFill="accent1" w:themeFillShade="BF"/>
          </w:tcPr>
          <w:p w14:paraId="3D0C5F0E" w14:textId="77777777" w:rsidR="00EF0195" w:rsidRPr="006F6CA9" w:rsidRDefault="00EF0195" w:rsidP="006C4982">
            <w:pPr>
              <w:pStyle w:val="TableParagraph"/>
              <w:spacing w:line="257" w:lineRule="exact"/>
              <w:ind w:left="28"/>
              <w:rPr>
                <w:rFonts w:asciiTheme="minorHAnsi" w:hAnsiTheme="minorHAnsi"/>
                <w:sz w:val="24"/>
              </w:rPr>
            </w:pPr>
            <w:r w:rsidRPr="00E119FE">
              <w:rPr>
                <w:rFonts w:asciiTheme="minorHAnsi" w:hAnsiTheme="minorHAnsi"/>
                <w:b/>
                <w:color w:val="FFFFFF" w:themeColor="background1"/>
                <w:sz w:val="24"/>
              </w:rPr>
              <w:t xml:space="preserve">Key indicator 4: </w:t>
            </w:r>
            <w:r w:rsidRPr="00E119FE">
              <w:rPr>
                <w:rFonts w:asciiTheme="minorHAnsi" w:hAnsiTheme="minorHAnsi"/>
                <w:color w:val="FFFFFF" w:themeColor="background1"/>
                <w:sz w:val="24"/>
              </w:rPr>
              <w:t>Broader experience of a range of sports and activities offered to all pupils</w:t>
            </w:r>
          </w:p>
        </w:tc>
        <w:tc>
          <w:tcPr>
            <w:tcW w:w="3076" w:type="dxa"/>
          </w:tcPr>
          <w:p w14:paraId="1EA7636C" w14:textId="77777777" w:rsidR="00EF0195" w:rsidRPr="006F6CA9" w:rsidRDefault="00EF0195" w:rsidP="006C4982">
            <w:pPr>
              <w:pStyle w:val="TableParagraph"/>
              <w:spacing w:line="257" w:lineRule="exact"/>
              <w:ind w:left="28"/>
              <w:rPr>
                <w:rFonts w:asciiTheme="minorHAnsi" w:hAnsiTheme="minorHAnsi"/>
                <w:sz w:val="24"/>
              </w:rPr>
            </w:pPr>
            <w:r w:rsidRPr="006F6CA9">
              <w:rPr>
                <w:rFonts w:asciiTheme="minorHAnsi" w:hAnsiTheme="minorHAnsi"/>
                <w:color w:val="231F20"/>
                <w:sz w:val="24"/>
              </w:rPr>
              <w:t>Percentage of total allocation:</w:t>
            </w:r>
          </w:p>
        </w:tc>
      </w:tr>
      <w:tr w:rsidR="00EF0195" w:rsidRPr="006F6CA9" w14:paraId="0E6E240C" w14:textId="77777777" w:rsidTr="00BA30AE">
        <w:trPr>
          <w:trHeight w:val="305"/>
        </w:trPr>
        <w:tc>
          <w:tcPr>
            <w:tcW w:w="12302" w:type="dxa"/>
            <w:gridSpan w:val="4"/>
            <w:vMerge/>
            <w:tcBorders>
              <w:top w:val="nil"/>
            </w:tcBorders>
            <w:shd w:val="clear" w:color="auto" w:fill="2E74B5" w:themeFill="accent1" w:themeFillShade="BF"/>
          </w:tcPr>
          <w:p w14:paraId="4042F1F6" w14:textId="77777777" w:rsidR="00EF0195" w:rsidRPr="006F6CA9" w:rsidRDefault="00EF0195" w:rsidP="006C4982">
            <w:pPr>
              <w:rPr>
                <w:rFonts w:asciiTheme="minorHAnsi" w:hAnsiTheme="minorHAnsi"/>
                <w:sz w:val="2"/>
                <w:szCs w:val="2"/>
              </w:rPr>
            </w:pPr>
          </w:p>
        </w:tc>
        <w:tc>
          <w:tcPr>
            <w:tcW w:w="3076" w:type="dxa"/>
          </w:tcPr>
          <w:p w14:paraId="63494F25" w14:textId="77777777" w:rsidR="00EF0195" w:rsidRPr="006F6CA9" w:rsidRDefault="00723D62" w:rsidP="006C4982">
            <w:pPr>
              <w:pStyle w:val="TableParagraph"/>
              <w:spacing w:line="257" w:lineRule="exact"/>
              <w:ind w:left="20"/>
              <w:jc w:val="center"/>
              <w:rPr>
                <w:rFonts w:asciiTheme="minorHAnsi" w:hAnsiTheme="minorHAnsi"/>
                <w:sz w:val="24"/>
              </w:rPr>
            </w:pPr>
            <w:r>
              <w:rPr>
                <w:rFonts w:asciiTheme="minorHAnsi" w:hAnsiTheme="minorHAnsi"/>
                <w:color w:val="231F20"/>
                <w:sz w:val="24"/>
              </w:rPr>
              <w:t xml:space="preserve">0 </w:t>
            </w:r>
            <w:r w:rsidR="00EF0195" w:rsidRPr="006F6CA9">
              <w:rPr>
                <w:rFonts w:asciiTheme="minorHAnsi" w:hAnsiTheme="minorHAnsi"/>
                <w:color w:val="231F20"/>
                <w:sz w:val="24"/>
              </w:rPr>
              <w:t>%</w:t>
            </w:r>
          </w:p>
        </w:tc>
      </w:tr>
      <w:tr w:rsidR="00EF0195" w:rsidRPr="006F6CA9" w14:paraId="42C457F9" w14:textId="77777777" w:rsidTr="00E119FE">
        <w:trPr>
          <w:trHeight w:val="397"/>
        </w:trPr>
        <w:tc>
          <w:tcPr>
            <w:tcW w:w="3758" w:type="dxa"/>
            <w:shd w:val="clear" w:color="auto" w:fill="A6A6A6" w:themeFill="background1" w:themeFillShade="A6"/>
          </w:tcPr>
          <w:p w14:paraId="32699F86" w14:textId="77777777" w:rsidR="00EF0195" w:rsidRPr="006F6CA9" w:rsidRDefault="00EF0195" w:rsidP="006C4982">
            <w:pPr>
              <w:pStyle w:val="TableParagraph"/>
              <w:spacing w:before="16"/>
              <w:ind w:left="1554" w:right="1534"/>
              <w:jc w:val="center"/>
              <w:rPr>
                <w:rFonts w:asciiTheme="minorHAnsi" w:hAnsiTheme="minorHAnsi"/>
                <w:b/>
                <w:sz w:val="24"/>
              </w:rPr>
            </w:pPr>
            <w:r w:rsidRPr="006F6CA9">
              <w:rPr>
                <w:rFonts w:asciiTheme="minorHAnsi" w:hAnsiTheme="minorHAnsi"/>
                <w:b/>
                <w:color w:val="231F20"/>
                <w:sz w:val="24"/>
              </w:rPr>
              <w:t>Intent</w:t>
            </w:r>
          </w:p>
        </w:tc>
        <w:tc>
          <w:tcPr>
            <w:tcW w:w="5121" w:type="dxa"/>
            <w:gridSpan w:val="2"/>
            <w:shd w:val="clear" w:color="auto" w:fill="A6A6A6" w:themeFill="background1" w:themeFillShade="A6"/>
          </w:tcPr>
          <w:p w14:paraId="1919B63E" w14:textId="77777777" w:rsidR="00EF0195" w:rsidRPr="006F6CA9" w:rsidRDefault="00EF0195" w:rsidP="006C4982">
            <w:pPr>
              <w:pStyle w:val="TableParagraph"/>
              <w:spacing w:before="16"/>
              <w:ind w:left="1733" w:right="1712"/>
              <w:jc w:val="center"/>
              <w:rPr>
                <w:rFonts w:asciiTheme="minorHAnsi" w:hAnsiTheme="minorHAnsi"/>
                <w:b/>
                <w:sz w:val="24"/>
              </w:rPr>
            </w:pPr>
            <w:r w:rsidRPr="006F6CA9">
              <w:rPr>
                <w:rFonts w:asciiTheme="minorHAnsi" w:hAnsiTheme="minorHAnsi"/>
                <w:b/>
                <w:color w:val="231F20"/>
                <w:sz w:val="24"/>
              </w:rPr>
              <w:t>Implementation</w:t>
            </w:r>
          </w:p>
        </w:tc>
        <w:tc>
          <w:tcPr>
            <w:tcW w:w="3423" w:type="dxa"/>
            <w:shd w:val="clear" w:color="auto" w:fill="A6A6A6" w:themeFill="background1" w:themeFillShade="A6"/>
          </w:tcPr>
          <w:p w14:paraId="0A7124D8" w14:textId="77777777" w:rsidR="00EF0195" w:rsidRPr="006F6CA9" w:rsidRDefault="00EF0195" w:rsidP="006C4982">
            <w:pPr>
              <w:pStyle w:val="TableParagraph"/>
              <w:spacing w:before="16"/>
              <w:ind w:left="1346" w:right="1325"/>
              <w:jc w:val="center"/>
              <w:rPr>
                <w:rFonts w:asciiTheme="minorHAnsi" w:hAnsiTheme="minorHAnsi"/>
                <w:b/>
                <w:sz w:val="24"/>
              </w:rPr>
            </w:pPr>
            <w:r w:rsidRPr="006F6CA9">
              <w:rPr>
                <w:rFonts w:asciiTheme="minorHAnsi" w:hAnsiTheme="minorHAnsi"/>
                <w:b/>
                <w:color w:val="231F20"/>
                <w:sz w:val="24"/>
              </w:rPr>
              <w:t>Impact</w:t>
            </w:r>
          </w:p>
        </w:tc>
        <w:tc>
          <w:tcPr>
            <w:tcW w:w="3076" w:type="dxa"/>
            <w:shd w:val="clear" w:color="auto" w:fill="A6A6A6" w:themeFill="background1" w:themeFillShade="A6"/>
          </w:tcPr>
          <w:p w14:paraId="319F2E6A" w14:textId="77777777" w:rsidR="00EF0195" w:rsidRPr="006F6CA9" w:rsidRDefault="00EF0195" w:rsidP="006C4982">
            <w:pPr>
              <w:pStyle w:val="TableParagraph"/>
              <w:ind w:left="0"/>
              <w:rPr>
                <w:rFonts w:asciiTheme="minorHAnsi" w:hAnsiTheme="minorHAnsi"/>
                <w:sz w:val="24"/>
              </w:rPr>
            </w:pPr>
          </w:p>
        </w:tc>
      </w:tr>
      <w:tr w:rsidR="00E119FE" w:rsidRPr="006F6CA9" w14:paraId="23E52FCD" w14:textId="77777777" w:rsidTr="00E119FE">
        <w:trPr>
          <w:trHeight w:val="333"/>
        </w:trPr>
        <w:tc>
          <w:tcPr>
            <w:tcW w:w="3758" w:type="dxa"/>
            <w:vMerge w:val="restart"/>
            <w:shd w:val="clear" w:color="auto" w:fill="D9D9D9" w:themeFill="background1" w:themeFillShade="D9"/>
          </w:tcPr>
          <w:p w14:paraId="016FBF88" w14:textId="77777777" w:rsidR="00E119FE" w:rsidRPr="00C70261" w:rsidRDefault="00E119FE" w:rsidP="007B2FCC">
            <w:pPr>
              <w:pStyle w:val="TableParagraph"/>
              <w:spacing w:before="26" w:line="235" w:lineRule="auto"/>
              <w:rPr>
                <w:rFonts w:asciiTheme="minorHAnsi" w:hAnsiTheme="minorHAnsi"/>
                <w:sz w:val="20"/>
                <w:szCs w:val="20"/>
              </w:rPr>
            </w:pPr>
            <w:r w:rsidRPr="00C70261">
              <w:rPr>
                <w:rFonts w:asciiTheme="minorHAnsi" w:hAnsiTheme="minorHAnsi"/>
                <w:color w:val="231F20"/>
                <w:sz w:val="20"/>
                <w:szCs w:val="20"/>
              </w:rPr>
              <w:t>Your school focus should be clear what you want the pupils to know and be able to do and about</w:t>
            </w:r>
            <w:r>
              <w:rPr>
                <w:rFonts w:asciiTheme="minorHAnsi" w:hAnsiTheme="minorHAnsi"/>
                <w:color w:val="231F20"/>
                <w:sz w:val="20"/>
                <w:szCs w:val="20"/>
              </w:rPr>
              <w:t xml:space="preserve"> </w:t>
            </w:r>
            <w:r w:rsidRPr="00C70261">
              <w:rPr>
                <w:rFonts w:asciiTheme="minorHAnsi" w:hAnsiTheme="minorHAnsi"/>
                <w:color w:val="231F20"/>
                <w:sz w:val="20"/>
                <w:szCs w:val="20"/>
              </w:rPr>
              <w:t>what they need to learn and to</w:t>
            </w:r>
          </w:p>
          <w:p w14:paraId="3713703D" w14:textId="77777777" w:rsidR="00E119FE" w:rsidRPr="00C70261" w:rsidRDefault="00E119FE" w:rsidP="00512F71">
            <w:pPr>
              <w:pStyle w:val="TableParagraph"/>
              <w:spacing w:line="276" w:lineRule="exact"/>
              <w:rPr>
                <w:rFonts w:asciiTheme="minorHAnsi" w:hAnsiTheme="minorHAnsi"/>
                <w:sz w:val="20"/>
                <w:szCs w:val="20"/>
              </w:rPr>
            </w:pPr>
            <w:r w:rsidRPr="00C70261">
              <w:rPr>
                <w:rFonts w:asciiTheme="minorHAnsi" w:hAnsiTheme="minorHAnsi"/>
                <w:color w:val="231F20"/>
                <w:sz w:val="20"/>
                <w:szCs w:val="20"/>
              </w:rPr>
              <w:t>consolidate through practice:</w:t>
            </w:r>
          </w:p>
        </w:tc>
        <w:tc>
          <w:tcPr>
            <w:tcW w:w="3458" w:type="dxa"/>
            <w:vMerge w:val="restart"/>
            <w:shd w:val="clear" w:color="auto" w:fill="D9D9D9" w:themeFill="background1" w:themeFillShade="D9"/>
          </w:tcPr>
          <w:p w14:paraId="7FC5B7F6" w14:textId="77777777" w:rsidR="00E119FE" w:rsidRPr="00C70261" w:rsidRDefault="00E119FE" w:rsidP="00512F71">
            <w:pPr>
              <w:pStyle w:val="TableParagraph"/>
              <w:spacing w:before="26" w:line="235" w:lineRule="auto"/>
              <w:rPr>
                <w:rFonts w:asciiTheme="minorHAnsi" w:hAnsiTheme="minorHAnsi"/>
                <w:sz w:val="20"/>
                <w:szCs w:val="20"/>
              </w:rPr>
            </w:pPr>
            <w:r w:rsidRPr="00C70261">
              <w:rPr>
                <w:rFonts w:asciiTheme="minorHAnsi" w:hAnsiTheme="minorHAnsi"/>
                <w:color w:val="231F20"/>
                <w:sz w:val="20"/>
                <w:szCs w:val="20"/>
              </w:rPr>
              <w:t>Make sure your actions to achieve are linked to your intentions:</w:t>
            </w:r>
          </w:p>
        </w:tc>
        <w:tc>
          <w:tcPr>
            <w:tcW w:w="1663" w:type="dxa"/>
            <w:vMerge w:val="restart"/>
            <w:shd w:val="clear" w:color="auto" w:fill="D9D9D9" w:themeFill="background1" w:themeFillShade="D9"/>
          </w:tcPr>
          <w:p w14:paraId="5F2F61EF" w14:textId="77777777" w:rsidR="00E119FE" w:rsidRPr="00C70261" w:rsidRDefault="00E119FE" w:rsidP="00512F71">
            <w:pPr>
              <w:pStyle w:val="TableParagraph"/>
              <w:spacing w:before="26" w:line="235" w:lineRule="auto"/>
              <w:rPr>
                <w:rFonts w:asciiTheme="minorHAnsi" w:hAnsiTheme="minorHAnsi"/>
                <w:sz w:val="20"/>
                <w:szCs w:val="20"/>
              </w:rPr>
            </w:pPr>
            <w:r w:rsidRPr="00C70261">
              <w:rPr>
                <w:rFonts w:asciiTheme="minorHAnsi" w:hAnsiTheme="minorHAnsi"/>
                <w:color w:val="231F20"/>
                <w:sz w:val="20"/>
                <w:szCs w:val="20"/>
              </w:rPr>
              <w:t>Funding allocated:</w:t>
            </w:r>
          </w:p>
        </w:tc>
        <w:tc>
          <w:tcPr>
            <w:tcW w:w="3423" w:type="dxa"/>
            <w:vMerge w:val="restart"/>
            <w:shd w:val="clear" w:color="auto" w:fill="D9D9D9" w:themeFill="background1" w:themeFillShade="D9"/>
          </w:tcPr>
          <w:p w14:paraId="37CCFA8C" w14:textId="77777777" w:rsidR="00E119FE" w:rsidRPr="00C70261" w:rsidRDefault="00E119FE" w:rsidP="00512F71">
            <w:pPr>
              <w:pStyle w:val="TableParagraph"/>
              <w:spacing w:before="26" w:line="235" w:lineRule="auto"/>
              <w:ind w:right="267"/>
              <w:rPr>
                <w:rFonts w:asciiTheme="minorHAnsi" w:hAnsiTheme="minorHAnsi"/>
                <w:sz w:val="20"/>
                <w:szCs w:val="20"/>
              </w:rPr>
            </w:pPr>
            <w:r w:rsidRPr="00C70261">
              <w:rPr>
                <w:rFonts w:asciiTheme="minorHAnsi" w:hAnsiTheme="minorHAnsi"/>
                <w:color w:val="231F20"/>
                <w:sz w:val="20"/>
                <w:szCs w:val="20"/>
              </w:rPr>
              <w:t xml:space="preserve">Evidence of impact: what do pupils now know and what can they now do? What has </w:t>
            </w:r>
            <w:proofErr w:type="gramStart"/>
            <w:r w:rsidRPr="00C70261">
              <w:rPr>
                <w:rFonts w:asciiTheme="minorHAnsi" w:hAnsiTheme="minorHAnsi"/>
                <w:color w:val="231F20"/>
                <w:sz w:val="20"/>
                <w:szCs w:val="20"/>
              </w:rPr>
              <w:t>changed?:</w:t>
            </w:r>
            <w:proofErr w:type="gramEnd"/>
          </w:p>
        </w:tc>
        <w:tc>
          <w:tcPr>
            <w:tcW w:w="3076" w:type="dxa"/>
            <w:tcBorders>
              <w:bottom w:val="nil"/>
            </w:tcBorders>
            <w:shd w:val="clear" w:color="auto" w:fill="D9D9D9" w:themeFill="background1" w:themeFillShade="D9"/>
          </w:tcPr>
          <w:p w14:paraId="4DB495D7" w14:textId="77777777" w:rsidR="00E119FE" w:rsidRPr="00C70261" w:rsidRDefault="00E119FE" w:rsidP="00512F71">
            <w:pPr>
              <w:pStyle w:val="TableParagraph"/>
              <w:spacing w:before="26" w:line="235" w:lineRule="auto"/>
              <w:rPr>
                <w:rFonts w:asciiTheme="minorHAnsi" w:hAnsiTheme="minorHAnsi"/>
                <w:sz w:val="20"/>
                <w:szCs w:val="20"/>
              </w:rPr>
            </w:pPr>
            <w:r w:rsidRPr="00C70261">
              <w:rPr>
                <w:rFonts w:asciiTheme="minorHAnsi" w:hAnsiTheme="minorHAnsi"/>
                <w:color w:val="231F20"/>
                <w:sz w:val="20"/>
                <w:szCs w:val="20"/>
              </w:rPr>
              <w:t>Sustainability and suggested next steps:</w:t>
            </w:r>
          </w:p>
        </w:tc>
      </w:tr>
      <w:tr w:rsidR="00E119FE" w:rsidRPr="006F6CA9" w14:paraId="04EC1B65" w14:textId="77777777" w:rsidTr="006C4982">
        <w:trPr>
          <w:trHeight w:val="775"/>
        </w:trPr>
        <w:tc>
          <w:tcPr>
            <w:tcW w:w="3758" w:type="dxa"/>
            <w:vMerge/>
            <w:tcBorders>
              <w:bottom w:val="single" w:sz="8" w:space="0" w:color="231F20"/>
            </w:tcBorders>
            <w:shd w:val="clear" w:color="auto" w:fill="D9D9D9" w:themeFill="background1" w:themeFillShade="D9"/>
          </w:tcPr>
          <w:p w14:paraId="2A678505" w14:textId="77777777" w:rsidR="00E119FE" w:rsidRPr="006F6CA9" w:rsidRDefault="00E119FE" w:rsidP="00512F71">
            <w:pPr>
              <w:pStyle w:val="TableParagraph"/>
              <w:spacing w:line="263" w:lineRule="exact"/>
              <w:rPr>
                <w:rFonts w:asciiTheme="minorHAnsi" w:hAnsiTheme="minorHAnsi"/>
                <w:sz w:val="24"/>
              </w:rPr>
            </w:pPr>
          </w:p>
        </w:tc>
        <w:tc>
          <w:tcPr>
            <w:tcW w:w="3458" w:type="dxa"/>
            <w:vMerge/>
            <w:tcBorders>
              <w:bottom w:val="single" w:sz="8" w:space="0" w:color="231F20"/>
            </w:tcBorders>
            <w:shd w:val="clear" w:color="auto" w:fill="D9D9D9" w:themeFill="background1" w:themeFillShade="D9"/>
          </w:tcPr>
          <w:p w14:paraId="6066D779" w14:textId="77777777" w:rsidR="00E119FE" w:rsidRPr="006F6CA9" w:rsidRDefault="00E119FE" w:rsidP="00512F71">
            <w:pPr>
              <w:pStyle w:val="TableParagraph"/>
              <w:spacing w:line="263" w:lineRule="exact"/>
              <w:rPr>
                <w:rFonts w:asciiTheme="minorHAnsi" w:hAnsiTheme="minorHAnsi"/>
                <w:sz w:val="24"/>
              </w:rPr>
            </w:pPr>
          </w:p>
        </w:tc>
        <w:tc>
          <w:tcPr>
            <w:tcW w:w="1663" w:type="dxa"/>
            <w:vMerge/>
            <w:tcBorders>
              <w:bottom w:val="single" w:sz="8" w:space="0" w:color="231F20"/>
            </w:tcBorders>
            <w:shd w:val="clear" w:color="auto" w:fill="D9D9D9" w:themeFill="background1" w:themeFillShade="D9"/>
          </w:tcPr>
          <w:p w14:paraId="646521CF" w14:textId="77777777" w:rsidR="00E119FE" w:rsidRPr="006F6CA9" w:rsidRDefault="00E119FE" w:rsidP="00512F71">
            <w:pPr>
              <w:pStyle w:val="TableParagraph"/>
              <w:spacing w:line="263" w:lineRule="exact"/>
              <w:rPr>
                <w:rFonts w:asciiTheme="minorHAnsi" w:hAnsiTheme="minorHAnsi"/>
                <w:sz w:val="24"/>
              </w:rPr>
            </w:pPr>
          </w:p>
        </w:tc>
        <w:tc>
          <w:tcPr>
            <w:tcW w:w="3423" w:type="dxa"/>
            <w:vMerge/>
            <w:tcBorders>
              <w:bottom w:val="single" w:sz="8" w:space="0" w:color="231F20"/>
            </w:tcBorders>
            <w:shd w:val="clear" w:color="auto" w:fill="D9D9D9" w:themeFill="background1" w:themeFillShade="D9"/>
          </w:tcPr>
          <w:p w14:paraId="16CEEEC6" w14:textId="77777777" w:rsidR="00E119FE" w:rsidRPr="006F6CA9" w:rsidRDefault="00E119FE" w:rsidP="00512F71">
            <w:pPr>
              <w:pStyle w:val="TableParagraph"/>
              <w:spacing w:line="263" w:lineRule="exact"/>
              <w:rPr>
                <w:rFonts w:asciiTheme="minorHAnsi" w:hAnsiTheme="minorHAnsi"/>
                <w:sz w:val="24"/>
              </w:rPr>
            </w:pPr>
          </w:p>
        </w:tc>
        <w:tc>
          <w:tcPr>
            <w:tcW w:w="3076" w:type="dxa"/>
            <w:tcBorders>
              <w:top w:val="nil"/>
              <w:bottom w:val="single" w:sz="8" w:space="0" w:color="231F20"/>
            </w:tcBorders>
            <w:shd w:val="clear" w:color="auto" w:fill="D9D9D9" w:themeFill="background1" w:themeFillShade="D9"/>
          </w:tcPr>
          <w:p w14:paraId="1BAADCFA" w14:textId="77777777" w:rsidR="00E119FE" w:rsidRPr="006F6CA9" w:rsidRDefault="00E119FE" w:rsidP="00512F71">
            <w:pPr>
              <w:pStyle w:val="TableParagraph"/>
              <w:spacing w:line="263" w:lineRule="exact"/>
              <w:rPr>
                <w:rFonts w:asciiTheme="minorHAnsi" w:hAnsiTheme="minorHAnsi"/>
                <w:sz w:val="24"/>
              </w:rPr>
            </w:pPr>
          </w:p>
        </w:tc>
      </w:tr>
      <w:tr w:rsidR="00512F71" w:rsidRPr="006F6CA9" w14:paraId="49D147E1" w14:textId="77777777" w:rsidTr="006C4982">
        <w:trPr>
          <w:trHeight w:val="2172"/>
        </w:trPr>
        <w:tc>
          <w:tcPr>
            <w:tcW w:w="3758" w:type="dxa"/>
          </w:tcPr>
          <w:p w14:paraId="70E3AA7C" w14:textId="77777777" w:rsidR="00543EF8" w:rsidRPr="004E477B" w:rsidRDefault="00543EF8" w:rsidP="00543EF8">
            <w:pPr>
              <w:spacing w:before="27" w:line="235" w:lineRule="auto"/>
              <w:ind w:right="102"/>
              <w:rPr>
                <w:rFonts w:ascii="Corbel" w:hAnsi="Corbel"/>
                <w:b/>
                <w:sz w:val="20"/>
                <w:szCs w:val="18"/>
                <w:lang w:val="en-US"/>
              </w:rPr>
            </w:pPr>
            <w:r w:rsidRPr="004E477B">
              <w:rPr>
                <w:rFonts w:ascii="Corbel" w:hAnsi="Corbel"/>
                <w:b/>
                <w:sz w:val="20"/>
                <w:szCs w:val="18"/>
                <w:lang w:val="en-US"/>
              </w:rPr>
              <w:t>Extra-Curricular Activities</w:t>
            </w:r>
          </w:p>
          <w:p w14:paraId="69104B1C" w14:textId="77777777" w:rsidR="00512F71" w:rsidRPr="004E477B" w:rsidRDefault="00512F71" w:rsidP="00DB2BA1">
            <w:pPr>
              <w:pStyle w:val="ListParagraph"/>
              <w:numPr>
                <w:ilvl w:val="0"/>
                <w:numId w:val="36"/>
              </w:numPr>
              <w:spacing w:before="27" w:line="235" w:lineRule="auto"/>
              <w:ind w:right="102"/>
              <w:rPr>
                <w:rFonts w:ascii="Corbel" w:hAnsi="Corbel"/>
                <w:sz w:val="20"/>
                <w:szCs w:val="18"/>
                <w:lang w:val="en-US"/>
              </w:rPr>
            </w:pPr>
            <w:r w:rsidRPr="004E477B">
              <w:rPr>
                <w:rFonts w:ascii="Corbel" w:hAnsi="Corbel"/>
                <w:sz w:val="20"/>
                <w:szCs w:val="18"/>
                <w:lang w:val="en-US"/>
              </w:rPr>
              <w:t>To develop a wide range of extra- curricular clubs led by school staff and external coaches</w:t>
            </w:r>
          </w:p>
          <w:p w14:paraId="311E58F3" w14:textId="77777777" w:rsidR="00512F71" w:rsidRPr="004E477B" w:rsidRDefault="00512F71" w:rsidP="00DB2BA1">
            <w:pPr>
              <w:pStyle w:val="ListParagraph"/>
              <w:numPr>
                <w:ilvl w:val="0"/>
                <w:numId w:val="36"/>
              </w:numPr>
              <w:spacing w:before="27" w:line="235" w:lineRule="auto"/>
              <w:ind w:right="102"/>
              <w:rPr>
                <w:rFonts w:ascii="Corbel" w:hAnsi="Corbel"/>
                <w:sz w:val="20"/>
                <w:szCs w:val="18"/>
                <w:lang w:val="en-US"/>
              </w:rPr>
            </w:pPr>
            <w:r w:rsidRPr="004E477B">
              <w:rPr>
                <w:rFonts w:ascii="Corbel" w:hAnsi="Corbel"/>
                <w:sz w:val="20"/>
                <w:szCs w:val="18"/>
                <w:lang w:val="en-US"/>
              </w:rPr>
              <w:t>Introduce ne</w:t>
            </w:r>
            <w:r w:rsidR="00891058" w:rsidRPr="004E477B">
              <w:rPr>
                <w:rFonts w:ascii="Corbel" w:hAnsi="Corbel"/>
                <w:sz w:val="20"/>
                <w:szCs w:val="18"/>
                <w:lang w:val="en-US"/>
              </w:rPr>
              <w:t>w sports activities to the club</w:t>
            </w:r>
            <w:r w:rsidRPr="004E477B">
              <w:rPr>
                <w:rFonts w:ascii="Corbel" w:hAnsi="Corbel"/>
                <w:sz w:val="20"/>
                <w:szCs w:val="18"/>
                <w:lang w:val="en-US"/>
              </w:rPr>
              <w:t xml:space="preserve">s timetable </w:t>
            </w:r>
          </w:p>
          <w:p w14:paraId="74472BB4" w14:textId="656E9580" w:rsidR="00512F71" w:rsidRPr="004E477B" w:rsidRDefault="00512F71" w:rsidP="00DB2BA1">
            <w:pPr>
              <w:pStyle w:val="ListParagraph"/>
              <w:numPr>
                <w:ilvl w:val="0"/>
                <w:numId w:val="36"/>
              </w:numPr>
              <w:spacing w:before="27" w:line="235" w:lineRule="auto"/>
              <w:ind w:right="102"/>
              <w:rPr>
                <w:rFonts w:ascii="Corbel" w:hAnsi="Corbel"/>
                <w:sz w:val="20"/>
                <w:szCs w:val="18"/>
                <w:lang w:val="en-US"/>
              </w:rPr>
            </w:pPr>
            <w:r w:rsidRPr="004E477B">
              <w:rPr>
                <w:rFonts w:ascii="Corbel" w:hAnsi="Corbel"/>
                <w:sz w:val="20"/>
                <w:szCs w:val="18"/>
                <w:lang w:val="en-US"/>
              </w:rPr>
              <w:t xml:space="preserve">Develop links with local clubs </w:t>
            </w:r>
          </w:p>
          <w:p w14:paraId="5E6A3F37" w14:textId="71AE107F" w:rsidR="00320CA0" w:rsidRPr="004E477B" w:rsidRDefault="00320CA0" w:rsidP="00DB2BA1">
            <w:pPr>
              <w:pStyle w:val="ListParagraph"/>
              <w:numPr>
                <w:ilvl w:val="0"/>
                <w:numId w:val="36"/>
              </w:numPr>
              <w:spacing w:before="27" w:line="235" w:lineRule="auto"/>
              <w:ind w:right="102"/>
              <w:rPr>
                <w:rFonts w:ascii="Corbel" w:hAnsi="Corbel"/>
                <w:sz w:val="20"/>
                <w:szCs w:val="18"/>
                <w:lang w:val="en-US"/>
              </w:rPr>
            </w:pPr>
            <w:r w:rsidRPr="004E477B">
              <w:rPr>
                <w:rFonts w:ascii="Corbel" w:hAnsi="Corbel"/>
                <w:sz w:val="20"/>
                <w:szCs w:val="18"/>
                <w:lang w:val="en-US"/>
              </w:rPr>
              <w:t xml:space="preserve">Orienteering </w:t>
            </w:r>
            <w:r w:rsidR="004E477B">
              <w:rPr>
                <w:rFonts w:ascii="Corbel" w:hAnsi="Corbel"/>
                <w:sz w:val="20"/>
                <w:szCs w:val="18"/>
                <w:lang w:val="en-US"/>
              </w:rPr>
              <w:t>Day</w:t>
            </w:r>
          </w:p>
          <w:p w14:paraId="336A8F6E" w14:textId="0FC8D765" w:rsidR="00320CA0" w:rsidRPr="004E477B" w:rsidRDefault="00320CA0" w:rsidP="00DB2BA1">
            <w:pPr>
              <w:pStyle w:val="ListParagraph"/>
              <w:numPr>
                <w:ilvl w:val="0"/>
                <w:numId w:val="36"/>
              </w:numPr>
              <w:spacing w:before="27" w:line="235" w:lineRule="auto"/>
              <w:ind w:right="102"/>
              <w:rPr>
                <w:rFonts w:ascii="Corbel" w:hAnsi="Corbel"/>
                <w:sz w:val="20"/>
                <w:szCs w:val="18"/>
                <w:lang w:val="en-US"/>
              </w:rPr>
            </w:pPr>
            <w:r w:rsidRPr="004E477B">
              <w:rPr>
                <w:rFonts w:ascii="Corbel" w:hAnsi="Corbel"/>
                <w:sz w:val="20"/>
                <w:szCs w:val="18"/>
                <w:lang w:val="en-US"/>
              </w:rPr>
              <w:t xml:space="preserve">Residential Year 5&amp;6 outdoor activity center </w:t>
            </w:r>
          </w:p>
          <w:p w14:paraId="696498E4" w14:textId="77777777" w:rsidR="00512F71" w:rsidRDefault="00512F71" w:rsidP="00543EF8">
            <w:pPr>
              <w:spacing w:before="27" w:line="235" w:lineRule="auto"/>
              <w:ind w:left="70" w:right="102" w:firstLine="45"/>
              <w:rPr>
                <w:rFonts w:ascii="Corbel" w:hAnsi="Corbel"/>
                <w:sz w:val="20"/>
                <w:szCs w:val="18"/>
                <w:lang w:val="en-US"/>
              </w:rPr>
            </w:pPr>
          </w:p>
          <w:p w14:paraId="534A5073" w14:textId="77777777" w:rsidR="00512F71" w:rsidRDefault="00512F71" w:rsidP="00512F71">
            <w:pPr>
              <w:spacing w:before="27" w:line="235" w:lineRule="auto"/>
              <w:ind w:left="70" w:right="102"/>
              <w:rPr>
                <w:rFonts w:ascii="Corbel" w:hAnsi="Corbel"/>
                <w:sz w:val="20"/>
                <w:szCs w:val="18"/>
                <w:lang w:val="en-US"/>
              </w:rPr>
            </w:pPr>
          </w:p>
        </w:tc>
        <w:tc>
          <w:tcPr>
            <w:tcW w:w="3458" w:type="dxa"/>
          </w:tcPr>
          <w:p w14:paraId="64FD1BA6" w14:textId="77777777" w:rsidR="00512F71" w:rsidRPr="00BA6609" w:rsidRDefault="00512F71" w:rsidP="00DB2BA1">
            <w:pPr>
              <w:pStyle w:val="ListParagraph"/>
              <w:numPr>
                <w:ilvl w:val="0"/>
                <w:numId w:val="23"/>
              </w:numPr>
              <w:spacing w:before="21"/>
              <w:rPr>
                <w:rFonts w:ascii="Corbel" w:hAnsi="Corbel"/>
                <w:sz w:val="20"/>
                <w:szCs w:val="18"/>
                <w:lang w:val="en-US"/>
              </w:rPr>
            </w:pPr>
            <w:r w:rsidRPr="00BA6609">
              <w:rPr>
                <w:rFonts w:ascii="Corbel" w:hAnsi="Corbel"/>
                <w:sz w:val="20"/>
                <w:szCs w:val="18"/>
                <w:lang w:val="en-US"/>
              </w:rPr>
              <w:t xml:space="preserve">Source external coaches to deliver sessions </w:t>
            </w:r>
          </w:p>
          <w:p w14:paraId="5D1AA145" w14:textId="77777777" w:rsidR="00512F71" w:rsidRPr="00BA6609" w:rsidRDefault="00512F71" w:rsidP="00DB2BA1">
            <w:pPr>
              <w:pStyle w:val="ListParagraph"/>
              <w:numPr>
                <w:ilvl w:val="0"/>
                <w:numId w:val="23"/>
              </w:numPr>
              <w:spacing w:before="21"/>
              <w:rPr>
                <w:rFonts w:ascii="Corbel" w:hAnsi="Corbel"/>
                <w:sz w:val="20"/>
                <w:szCs w:val="18"/>
                <w:lang w:val="en-US"/>
              </w:rPr>
            </w:pPr>
            <w:proofErr w:type="spellStart"/>
            <w:r w:rsidRPr="00BA6609">
              <w:rPr>
                <w:rFonts w:ascii="Corbel" w:hAnsi="Corbel"/>
                <w:sz w:val="20"/>
                <w:szCs w:val="18"/>
                <w:lang w:val="en-US"/>
              </w:rPr>
              <w:t>Organisation</w:t>
            </w:r>
            <w:proofErr w:type="spellEnd"/>
            <w:r w:rsidRPr="00BA6609">
              <w:rPr>
                <w:rFonts w:ascii="Corbel" w:hAnsi="Corbel"/>
                <w:sz w:val="20"/>
                <w:szCs w:val="18"/>
                <w:lang w:val="en-US"/>
              </w:rPr>
              <w:t xml:space="preserve"> of part funded/parental contribution clubs </w:t>
            </w:r>
          </w:p>
          <w:p w14:paraId="61A9B878" w14:textId="77777777" w:rsidR="00512F71" w:rsidRPr="00BA6609" w:rsidRDefault="00512F71" w:rsidP="00DB2BA1">
            <w:pPr>
              <w:pStyle w:val="ListParagraph"/>
              <w:numPr>
                <w:ilvl w:val="0"/>
                <w:numId w:val="23"/>
              </w:numPr>
              <w:spacing w:before="21"/>
              <w:rPr>
                <w:rFonts w:ascii="Corbel" w:hAnsi="Corbel"/>
                <w:sz w:val="20"/>
                <w:szCs w:val="18"/>
                <w:lang w:val="en-US"/>
              </w:rPr>
            </w:pPr>
            <w:r w:rsidRPr="00BA6609">
              <w:rPr>
                <w:rFonts w:ascii="Corbel" w:hAnsi="Corbel"/>
                <w:sz w:val="20"/>
                <w:szCs w:val="18"/>
                <w:lang w:val="en-US"/>
              </w:rPr>
              <w:t>Pupil questionnaire to establish what clubs they would like</w:t>
            </w:r>
          </w:p>
          <w:p w14:paraId="4716BCB8" w14:textId="77777777" w:rsidR="00512F71" w:rsidRPr="00BA6609" w:rsidRDefault="00512F71" w:rsidP="00DB2BA1">
            <w:pPr>
              <w:pStyle w:val="ListParagraph"/>
              <w:numPr>
                <w:ilvl w:val="0"/>
                <w:numId w:val="23"/>
              </w:numPr>
              <w:spacing w:before="21"/>
              <w:rPr>
                <w:rFonts w:ascii="Corbel" w:hAnsi="Corbel"/>
                <w:sz w:val="20"/>
                <w:szCs w:val="18"/>
                <w:lang w:val="en-US"/>
              </w:rPr>
            </w:pPr>
            <w:r w:rsidRPr="00BA6609">
              <w:rPr>
                <w:rFonts w:ascii="Corbel" w:hAnsi="Corbel"/>
                <w:sz w:val="20"/>
                <w:szCs w:val="18"/>
                <w:lang w:val="en-US"/>
              </w:rPr>
              <w:t xml:space="preserve">Track attendance/ participation rates at clubs </w:t>
            </w:r>
          </w:p>
        </w:tc>
        <w:tc>
          <w:tcPr>
            <w:tcW w:w="1663" w:type="dxa"/>
          </w:tcPr>
          <w:p w14:paraId="4E52B29D" w14:textId="77777777" w:rsidR="00512F71" w:rsidRDefault="00543EF8" w:rsidP="00512F71">
            <w:pPr>
              <w:spacing w:before="27" w:line="235" w:lineRule="auto"/>
              <w:ind w:left="70"/>
              <w:rPr>
                <w:rFonts w:ascii="Corbel" w:hAnsi="Corbel"/>
                <w:sz w:val="20"/>
                <w:szCs w:val="18"/>
                <w:lang w:val="en-US"/>
              </w:rPr>
            </w:pPr>
            <w:r>
              <w:rPr>
                <w:rFonts w:ascii="Corbel" w:hAnsi="Corbel"/>
                <w:sz w:val="20"/>
                <w:szCs w:val="18"/>
                <w:lang w:val="en-US"/>
              </w:rPr>
              <w:t>Clubs funding taken from</w:t>
            </w:r>
          </w:p>
          <w:p w14:paraId="559B0DB8" w14:textId="3957FF3F" w:rsidR="00512F71" w:rsidRDefault="00512F71" w:rsidP="00512F71">
            <w:pPr>
              <w:spacing w:before="27" w:line="235" w:lineRule="auto"/>
              <w:ind w:left="70"/>
              <w:rPr>
                <w:rFonts w:ascii="Corbel" w:hAnsi="Corbel"/>
                <w:sz w:val="20"/>
                <w:szCs w:val="18"/>
                <w:lang w:val="en-US"/>
              </w:rPr>
            </w:pPr>
            <w:r>
              <w:rPr>
                <w:rFonts w:ascii="Corbel" w:hAnsi="Corbel"/>
                <w:sz w:val="20"/>
                <w:szCs w:val="18"/>
                <w:lang w:val="en-US"/>
              </w:rPr>
              <w:t>specialist coaching</w:t>
            </w:r>
            <w:r w:rsidR="004E477B">
              <w:rPr>
                <w:rFonts w:ascii="Corbel" w:hAnsi="Corbel"/>
                <w:sz w:val="20"/>
                <w:szCs w:val="18"/>
                <w:lang w:val="en-US"/>
              </w:rPr>
              <w:t xml:space="preserve"> and apprenticeships</w:t>
            </w:r>
            <w:r>
              <w:rPr>
                <w:rFonts w:ascii="Corbel" w:hAnsi="Corbel"/>
                <w:sz w:val="20"/>
                <w:szCs w:val="18"/>
                <w:lang w:val="en-US"/>
              </w:rPr>
              <w:t xml:space="preserve"> – see indicator 3</w:t>
            </w:r>
          </w:p>
        </w:tc>
        <w:tc>
          <w:tcPr>
            <w:tcW w:w="3423" w:type="dxa"/>
          </w:tcPr>
          <w:p w14:paraId="386A4022" w14:textId="77777777" w:rsidR="00512F71" w:rsidRPr="00BA6609" w:rsidRDefault="00512F71" w:rsidP="00DB2BA1">
            <w:pPr>
              <w:pStyle w:val="ListParagraph"/>
              <w:numPr>
                <w:ilvl w:val="0"/>
                <w:numId w:val="22"/>
              </w:numPr>
              <w:spacing w:before="21"/>
              <w:rPr>
                <w:rFonts w:ascii="Corbel" w:hAnsi="Corbel"/>
                <w:sz w:val="20"/>
                <w:szCs w:val="18"/>
                <w:lang w:val="en-US"/>
              </w:rPr>
            </w:pPr>
            <w:r w:rsidRPr="00BA6609">
              <w:rPr>
                <w:rFonts w:ascii="Corbel" w:hAnsi="Corbel"/>
                <w:sz w:val="20"/>
                <w:szCs w:val="18"/>
                <w:lang w:val="en-US"/>
              </w:rPr>
              <w:t xml:space="preserve">Increased participation in extra- curricular sport and activity </w:t>
            </w:r>
          </w:p>
          <w:p w14:paraId="5F2B2E98" w14:textId="77777777" w:rsidR="00512F71" w:rsidRPr="00D71C5E" w:rsidRDefault="00512F71" w:rsidP="00DB2BA1">
            <w:pPr>
              <w:pStyle w:val="ListParagraph"/>
              <w:numPr>
                <w:ilvl w:val="0"/>
                <w:numId w:val="22"/>
              </w:numPr>
              <w:spacing w:before="21"/>
              <w:rPr>
                <w:rFonts w:ascii="Corbel" w:hAnsi="Corbel"/>
                <w:sz w:val="20"/>
                <w:szCs w:val="18"/>
                <w:lang w:val="en-US"/>
              </w:rPr>
            </w:pPr>
            <w:r w:rsidRPr="00D71C5E">
              <w:rPr>
                <w:rFonts w:ascii="Corbel" w:hAnsi="Corbel"/>
                <w:sz w:val="20"/>
                <w:szCs w:val="18"/>
                <w:lang w:val="en-US"/>
              </w:rPr>
              <w:t xml:space="preserve">Pupil questionnaires </w:t>
            </w:r>
          </w:p>
          <w:p w14:paraId="16A759AF" w14:textId="77777777" w:rsidR="00512F71" w:rsidRPr="00BA6609" w:rsidRDefault="00512F71" w:rsidP="00DB2BA1">
            <w:pPr>
              <w:pStyle w:val="ListParagraph"/>
              <w:numPr>
                <w:ilvl w:val="0"/>
                <w:numId w:val="22"/>
              </w:numPr>
              <w:spacing w:before="21"/>
              <w:rPr>
                <w:rFonts w:ascii="Corbel" w:hAnsi="Corbel"/>
                <w:sz w:val="20"/>
                <w:szCs w:val="18"/>
                <w:lang w:val="en-US"/>
              </w:rPr>
            </w:pPr>
            <w:r w:rsidRPr="00BA6609">
              <w:rPr>
                <w:rFonts w:ascii="Corbel" w:hAnsi="Corbel"/>
                <w:sz w:val="20"/>
                <w:szCs w:val="18"/>
                <w:lang w:val="en-US"/>
              </w:rPr>
              <w:t xml:space="preserve">Increased participation in community clubs </w:t>
            </w:r>
          </w:p>
          <w:p w14:paraId="2D284799" w14:textId="77777777" w:rsidR="00512F71" w:rsidRPr="00BA6609" w:rsidRDefault="001065B6" w:rsidP="00DB2BA1">
            <w:pPr>
              <w:pStyle w:val="ListParagraph"/>
              <w:numPr>
                <w:ilvl w:val="0"/>
                <w:numId w:val="22"/>
              </w:numPr>
              <w:spacing w:before="21"/>
              <w:rPr>
                <w:rFonts w:ascii="Corbel" w:hAnsi="Corbel"/>
                <w:sz w:val="20"/>
                <w:szCs w:val="18"/>
                <w:lang w:val="en-US"/>
              </w:rPr>
            </w:pPr>
            <w:r w:rsidRPr="00BA6609">
              <w:rPr>
                <w:rFonts w:ascii="Corbel" w:hAnsi="Corbel"/>
                <w:sz w:val="20"/>
                <w:szCs w:val="18"/>
                <w:lang w:val="en-US"/>
              </w:rPr>
              <w:t>PP</w:t>
            </w:r>
            <w:r w:rsidR="00512F71" w:rsidRPr="00BA6609">
              <w:rPr>
                <w:rFonts w:ascii="Corbel" w:hAnsi="Corbel"/>
                <w:sz w:val="20"/>
                <w:szCs w:val="18"/>
                <w:lang w:val="en-US"/>
              </w:rPr>
              <w:t xml:space="preserve"> children attending clubs</w:t>
            </w:r>
          </w:p>
          <w:p w14:paraId="7D4F74D2" w14:textId="77777777" w:rsidR="00512F71" w:rsidRPr="00BA6609" w:rsidRDefault="00512F71" w:rsidP="00DB2BA1">
            <w:pPr>
              <w:pStyle w:val="ListParagraph"/>
              <w:numPr>
                <w:ilvl w:val="0"/>
                <w:numId w:val="22"/>
              </w:numPr>
              <w:spacing w:before="21"/>
              <w:rPr>
                <w:rFonts w:ascii="Corbel" w:hAnsi="Corbel"/>
                <w:sz w:val="20"/>
                <w:szCs w:val="18"/>
                <w:lang w:val="en-US"/>
              </w:rPr>
            </w:pPr>
            <w:r w:rsidRPr="00BA6609">
              <w:rPr>
                <w:rFonts w:ascii="Corbel" w:hAnsi="Corbel"/>
                <w:sz w:val="20"/>
                <w:szCs w:val="18"/>
                <w:lang w:val="en-US"/>
              </w:rPr>
              <w:t xml:space="preserve">SEND children attending clubs </w:t>
            </w:r>
          </w:p>
        </w:tc>
        <w:tc>
          <w:tcPr>
            <w:tcW w:w="3076" w:type="dxa"/>
          </w:tcPr>
          <w:p w14:paraId="6C419DFD" w14:textId="77777777" w:rsidR="00512F71" w:rsidRPr="006F5D66" w:rsidRDefault="00512F71" w:rsidP="00DB2BA1">
            <w:pPr>
              <w:pStyle w:val="ListParagraph"/>
              <w:numPr>
                <w:ilvl w:val="0"/>
                <w:numId w:val="22"/>
              </w:numPr>
              <w:rPr>
                <w:rFonts w:ascii="Corbel" w:hAnsi="Corbel"/>
                <w:sz w:val="20"/>
                <w:szCs w:val="18"/>
                <w:lang w:val="en-US"/>
              </w:rPr>
            </w:pPr>
            <w:r w:rsidRPr="006F5D66">
              <w:rPr>
                <w:rFonts w:ascii="Corbel" w:hAnsi="Corbel"/>
                <w:sz w:val="20"/>
                <w:szCs w:val="18"/>
                <w:lang w:val="en-US"/>
              </w:rPr>
              <w:t>Develop links with community clubs</w:t>
            </w:r>
          </w:p>
          <w:p w14:paraId="2C56DCEF" w14:textId="77777777" w:rsidR="00512F71" w:rsidRPr="006F5D66" w:rsidRDefault="00512F71" w:rsidP="00DB2BA1">
            <w:pPr>
              <w:pStyle w:val="ListParagraph"/>
              <w:numPr>
                <w:ilvl w:val="0"/>
                <w:numId w:val="22"/>
              </w:numPr>
              <w:rPr>
                <w:rFonts w:ascii="Corbel" w:hAnsi="Corbel"/>
                <w:sz w:val="20"/>
                <w:szCs w:val="18"/>
                <w:lang w:val="en-US"/>
              </w:rPr>
            </w:pPr>
            <w:r w:rsidRPr="006F5D66">
              <w:rPr>
                <w:rFonts w:ascii="Corbel" w:hAnsi="Corbel"/>
                <w:sz w:val="20"/>
                <w:szCs w:val="18"/>
                <w:lang w:val="en-US"/>
              </w:rPr>
              <w:t>Tra</w:t>
            </w:r>
            <w:r w:rsidR="001065B6" w:rsidRPr="006F5D66">
              <w:rPr>
                <w:rFonts w:ascii="Corbel" w:hAnsi="Corbel"/>
                <w:sz w:val="20"/>
                <w:szCs w:val="18"/>
                <w:lang w:val="en-US"/>
              </w:rPr>
              <w:t xml:space="preserve">ck pupil participation rates on Active Schools </w:t>
            </w:r>
            <w:r w:rsidR="006F5D66">
              <w:rPr>
                <w:rFonts w:ascii="Corbel" w:hAnsi="Corbel"/>
                <w:sz w:val="20"/>
                <w:szCs w:val="18"/>
                <w:lang w:val="en-US"/>
              </w:rPr>
              <w:t>Planner</w:t>
            </w:r>
          </w:p>
          <w:p w14:paraId="1B669791" w14:textId="77777777" w:rsidR="00512F71" w:rsidRPr="006F6CA9" w:rsidRDefault="00512F71" w:rsidP="00512F71">
            <w:pPr>
              <w:pStyle w:val="TableParagraph"/>
              <w:ind w:left="0"/>
              <w:rPr>
                <w:rFonts w:asciiTheme="minorHAnsi" w:hAnsiTheme="minorHAnsi"/>
                <w:sz w:val="24"/>
              </w:rPr>
            </w:pPr>
          </w:p>
        </w:tc>
      </w:tr>
    </w:tbl>
    <w:p w14:paraId="7CBF5109" w14:textId="77777777" w:rsidR="00BA6609" w:rsidRDefault="00BA6609"/>
    <w:p w14:paraId="5294BF5A" w14:textId="77777777" w:rsidR="00BA6609" w:rsidRDefault="00BA6609"/>
    <w:p w14:paraId="2F7DCDEB" w14:textId="77777777" w:rsidR="00BA6609" w:rsidRDefault="00BA6609"/>
    <w:p w14:paraId="08516B45" w14:textId="77777777" w:rsidR="00BA6609" w:rsidRDefault="00BA6609"/>
    <w:p w14:paraId="368CE0B4" w14:textId="77777777" w:rsidR="00BA6609" w:rsidRDefault="00BA6609"/>
    <w:p w14:paraId="55951A6D" w14:textId="77777777" w:rsidR="00BA6609" w:rsidRDefault="00BA6609"/>
    <w:p w14:paraId="5423BAE9" w14:textId="77777777" w:rsidR="00BA6609" w:rsidRDefault="00BA6609"/>
    <w:p w14:paraId="79C66B63" w14:textId="77777777" w:rsidR="00BA6609" w:rsidRDefault="00BA6609"/>
    <w:p w14:paraId="4C12A0A3" w14:textId="77777777" w:rsidR="00BA6609" w:rsidRDefault="00BA6609"/>
    <w:p w14:paraId="01A967CF" w14:textId="77777777" w:rsidR="00BA6609" w:rsidRDefault="00BA6609"/>
    <w:p w14:paraId="5B001477" w14:textId="77777777" w:rsidR="00BA6609" w:rsidRDefault="00BA6609"/>
    <w:p w14:paraId="2D1DEFC6" w14:textId="77777777" w:rsidR="00BA6609" w:rsidRDefault="00BA6609"/>
    <w:p w14:paraId="70845C5D" w14:textId="77777777" w:rsidR="00BA6609" w:rsidRDefault="00BA6609"/>
    <w:p w14:paraId="20D84908" w14:textId="77777777" w:rsidR="00BA6609" w:rsidRDefault="00BA6609"/>
    <w:p w14:paraId="24768B74" w14:textId="77777777" w:rsidR="00BA6609" w:rsidRDefault="00BA6609"/>
    <w:p w14:paraId="72D0A8EB" w14:textId="77777777" w:rsidR="00BA6609" w:rsidRDefault="00BA6609"/>
    <w:p w14:paraId="49ED4006" w14:textId="77777777" w:rsidR="00D71C5E" w:rsidRDefault="00D71C5E"/>
    <w:p w14:paraId="2DBDFB60" w14:textId="77777777" w:rsidR="00BA6609" w:rsidRDefault="00BA6609"/>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EF0195" w14:paraId="1E8AB734" w14:textId="77777777" w:rsidTr="00BA30AE">
        <w:trPr>
          <w:trHeight w:val="352"/>
        </w:trPr>
        <w:tc>
          <w:tcPr>
            <w:tcW w:w="12302" w:type="dxa"/>
            <w:gridSpan w:val="4"/>
            <w:vMerge w:val="restart"/>
            <w:shd w:val="clear" w:color="auto" w:fill="2E74B5" w:themeFill="accent1" w:themeFillShade="BF"/>
          </w:tcPr>
          <w:p w14:paraId="6C615981" w14:textId="54850CFF" w:rsidR="00EF0195" w:rsidRDefault="00EF0195" w:rsidP="006C4982">
            <w:pPr>
              <w:pStyle w:val="TableParagraph"/>
              <w:spacing w:line="257" w:lineRule="exact"/>
              <w:ind w:left="28"/>
              <w:rPr>
                <w:sz w:val="24"/>
              </w:rPr>
            </w:pPr>
            <w:r w:rsidRPr="00E119FE">
              <w:rPr>
                <w:b/>
                <w:color w:val="FFFFFF" w:themeColor="background1"/>
                <w:sz w:val="24"/>
              </w:rPr>
              <w:t xml:space="preserve">Key indicator 5: </w:t>
            </w:r>
            <w:r w:rsidRPr="00E119FE">
              <w:rPr>
                <w:color w:val="FFFFFF" w:themeColor="background1"/>
                <w:sz w:val="24"/>
              </w:rPr>
              <w:t>Increased participation in competitive sport</w:t>
            </w:r>
            <w:r w:rsidR="00BA6609">
              <w:rPr>
                <w:color w:val="FFFFFF" w:themeColor="background1"/>
                <w:sz w:val="24"/>
              </w:rPr>
              <w:t xml:space="preserve"> </w:t>
            </w:r>
          </w:p>
        </w:tc>
        <w:tc>
          <w:tcPr>
            <w:tcW w:w="3076" w:type="dxa"/>
          </w:tcPr>
          <w:p w14:paraId="6DB39C93" w14:textId="77777777" w:rsidR="00EF0195" w:rsidRDefault="00EF0195" w:rsidP="006C4982">
            <w:pPr>
              <w:pStyle w:val="TableParagraph"/>
              <w:spacing w:line="257" w:lineRule="exact"/>
              <w:ind w:left="28"/>
              <w:rPr>
                <w:sz w:val="24"/>
              </w:rPr>
            </w:pPr>
            <w:r>
              <w:rPr>
                <w:color w:val="231F20"/>
                <w:sz w:val="24"/>
              </w:rPr>
              <w:t>Percentage of total allocation:</w:t>
            </w:r>
          </w:p>
        </w:tc>
      </w:tr>
      <w:tr w:rsidR="00EF0195" w14:paraId="248A4941" w14:textId="77777777" w:rsidTr="00BA30AE">
        <w:trPr>
          <w:trHeight w:val="296"/>
        </w:trPr>
        <w:tc>
          <w:tcPr>
            <w:tcW w:w="12302" w:type="dxa"/>
            <w:gridSpan w:val="4"/>
            <w:vMerge/>
            <w:tcBorders>
              <w:top w:val="nil"/>
            </w:tcBorders>
            <w:shd w:val="clear" w:color="auto" w:fill="2E74B5" w:themeFill="accent1" w:themeFillShade="BF"/>
          </w:tcPr>
          <w:p w14:paraId="4AA30CD9" w14:textId="77777777" w:rsidR="00EF0195" w:rsidRDefault="00EF0195" w:rsidP="006C4982">
            <w:pPr>
              <w:rPr>
                <w:sz w:val="2"/>
                <w:szCs w:val="2"/>
              </w:rPr>
            </w:pPr>
          </w:p>
        </w:tc>
        <w:tc>
          <w:tcPr>
            <w:tcW w:w="3076" w:type="dxa"/>
            <w:shd w:val="clear" w:color="auto" w:fill="FFFFFF" w:themeFill="background1"/>
          </w:tcPr>
          <w:p w14:paraId="6C30BB31" w14:textId="60512D7E" w:rsidR="00EF0195" w:rsidRPr="006F6CA9" w:rsidRDefault="0045462D" w:rsidP="006C4982">
            <w:pPr>
              <w:pStyle w:val="TableParagraph"/>
              <w:spacing w:line="257" w:lineRule="exact"/>
              <w:ind w:left="20"/>
              <w:jc w:val="center"/>
              <w:rPr>
                <w:rFonts w:asciiTheme="minorHAnsi" w:hAnsiTheme="minorHAnsi"/>
                <w:sz w:val="24"/>
              </w:rPr>
            </w:pPr>
            <w:r>
              <w:rPr>
                <w:rFonts w:asciiTheme="minorHAnsi" w:hAnsiTheme="minorHAnsi"/>
                <w:color w:val="231F20"/>
                <w:sz w:val="24"/>
              </w:rPr>
              <w:t>6</w:t>
            </w:r>
            <w:r w:rsidR="00723D62">
              <w:rPr>
                <w:rFonts w:asciiTheme="minorHAnsi" w:hAnsiTheme="minorHAnsi"/>
                <w:color w:val="231F20"/>
                <w:sz w:val="24"/>
              </w:rPr>
              <w:t xml:space="preserve"> </w:t>
            </w:r>
            <w:r w:rsidR="00EF0195" w:rsidRPr="006F6CA9">
              <w:rPr>
                <w:rFonts w:asciiTheme="minorHAnsi" w:hAnsiTheme="minorHAnsi"/>
                <w:color w:val="231F20"/>
                <w:sz w:val="24"/>
              </w:rPr>
              <w:t>%</w:t>
            </w:r>
          </w:p>
        </w:tc>
      </w:tr>
      <w:tr w:rsidR="00EF0195" w14:paraId="43CF1BA5" w14:textId="77777777" w:rsidTr="00E119FE">
        <w:trPr>
          <w:trHeight w:val="402"/>
        </w:trPr>
        <w:tc>
          <w:tcPr>
            <w:tcW w:w="3758" w:type="dxa"/>
            <w:shd w:val="clear" w:color="auto" w:fill="A6A6A6" w:themeFill="background1" w:themeFillShade="A6"/>
          </w:tcPr>
          <w:p w14:paraId="6828FF3A" w14:textId="77777777" w:rsidR="00EF0195" w:rsidRDefault="00EF0195" w:rsidP="006C4982">
            <w:pPr>
              <w:pStyle w:val="TableParagraph"/>
              <w:spacing w:before="16"/>
              <w:ind w:left="1554" w:right="1534"/>
              <w:jc w:val="center"/>
              <w:rPr>
                <w:b/>
                <w:sz w:val="24"/>
              </w:rPr>
            </w:pPr>
            <w:r>
              <w:rPr>
                <w:b/>
                <w:color w:val="231F20"/>
                <w:sz w:val="24"/>
              </w:rPr>
              <w:t>Intent</w:t>
            </w:r>
          </w:p>
        </w:tc>
        <w:tc>
          <w:tcPr>
            <w:tcW w:w="5121" w:type="dxa"/>
            <w:gridSpan w:val="2"/>
            <w:shd w:val="clear" w:color="auto" w:fill="A6A6A6" w:themeFill="background1" w:themeFillShade="A6"/>
          </w:tcPr>
          <w:p w14:paraId="07D45241" w14:textId="77777777" w:rsidR="00EF0195" w:rsidRDefault="00EF0195" w:rsidP="006C4982">
            <w:pPr>
              <w:pStyle w:val="TableParagraph"/>
              <w:spacing w:before="16"/>
              <w:ind w:left="1733" w:right="1712"/>
              <w:jc w:val="center"/>
              <w:rPr>
                <w:b/>
                <w:sz w:val="24"/>
              </w:rPr>
            </w:pPr>
            <w:r>
              <w:rPr>
                <w:b/>
                <w:color w:val="231F20"/>
                <w:sz w:val="24"/>
              </w:rPr>
              <w:t>Implementation</w:t>
            </w:r>
          </w:p>
        </w:tc>
        <w:tc>
          <w:tcPr>
            <w:tcW w:w="3423" w:type="dxa"/>
            <w:shd w:val="clear" w:color="auto" w:fill="A6A6A6" w:themeFill="background1" w:themeFillShade="A6"/>
          </w:tcPr>
          <w:p w14:paraId="77643697" w14:textId="77777777" w:rsidR="00EF0195" w:rsidRDefault="00EF0195" w:rsidP="006C4982">
            <w:pPr>
              <w:pStyle w:val="TableParagraph"/>
              <w:spacing w:before="16"/>
              <w:ind w:left="1346" w:right="1325"/>
              <w:jc w:val="center"/>
              <w:rPr>
                <w:b/>
                <w:sz w:val="24"/>
              </w:rPr>
            </w:pPr>
            <w:r>
              <w:rPr>
                <w:b/>
                <w:color w:val="231F20"/>
                <w:sz w:val="24"/>
              </w:rPr>
              <w:t>Impact</w:t>
            </w:r>
          </w:p>
        </w:tc>
        <w:tc>
          <w:tcPr>
            <w:tcW w:w="3076" w:type="dxa"/>
            <w:shd w:val="clear" w:color="auto" w:fill="A6A6A6" w:themeFill="background1" w:themeFillShade="A6"/>
          </w:tcPr>
          <w:p w14:paraId="5A8F3AC9" w14:textId="77777777" w:rsidR="00EF0195" w:rsidRPr="006F6CA9" w:rsidRDefault="00EF0195" w:rsidP="006C4982">
            <w:pPr>
              <w:pStyle w:val="TableParagraph"/>
              <w:ind w:left="0"/>
              <w:rPr>
                <w:rFonts w:asciiTheme="minorHAnsi" w:hAnsiTheme="minorHAnsi"/>
                <w:sz w:val="24"/>
              </w:rPr>
            </w:pPr>
          </w:p>
        </w:tc>
      </w:tr>
      <w:tr w:rsidR="007B2FCC" w14:paraId="241C01DC" w14:textId="77777777" w:rsidTr="00E119FE">
        <w:trPr>
          <w:trHeight w:val="1391"/>
        </w:trPr>
        <w:tc>
          <w:tcPr>
            <w:tcW w:w="3758" w:type="dxa"/>
            <w:tcBorders>
              <w:bottom w:val="single" w:sz="8" w:space="0" w:color="231F20"/>
            </w:tcBorders>
            <w:shd w:val="clear" w:color="auto" w:fill="D9D9D9" w:themeFill="background1" w:themeFillShade="D9"/>
          </w:tcPr>
          <w:p w14:paraId="7B644E9F" w14:textId="77777777" w:rsidR="007B2FCC" w:rsidRPr="007B2FCC" w:rsidRDefault="007B2FCC" w:rsidP="006C4982">
            <w:pPr>
              <w:pStyle w:val="TableParagraph"/>
              <w:spacing w:before="16"/>
              <w:rPr>
                <w:sz w:val="20"/>
                <w:szCs w:val="20"/>
              </w:rPr>
            </w:pPr>
            <w:r w:rsidRPr="007B2FCC">
              <w:rPr>
                <w:color w:val="231F20"/>
                <w:sz w:val="20"/>
                <w:szCs w:val="20"/>
              </w:rPr>
              <w:t>Your school focus should be clear</w:t>
            </w:r>
          </w:p>
          <w:p w14:paraId="5229271E" w14:textId="77777777" w:rsidR="007B2FCC" w:rsidRPr="007B2FCC" w:rsidRDefault="007B2FCC" w:rsidP="006C4982">
            <w:pPr>
              <w:pStyle w:val="TableParagraph"/>
              <w:spacing w:line="263" w:lineRule="exact"/>
              <w:rPr>
                <w:sz w:val="20"/>
                <w:szCs w:val="20"/>
              </w:rPr>
            </w:pPr>
            <w:r w:rsidRPr="007B2FCC">
              <w:rPr>
                <w:color w:val="231F20"/>
                <w:sz w:val="20"/>
                <w:szCs w:val="20"/>
              </w:rPr>
              <w:t>what you want the pupils to know</w:t>
            </w:r>
          </w:p>
          <w:p w14:paraId="0FCE7F65" w14:textId="77777777" w:rsidR="007B2FCC" w:rsidRPr="007B2FCC" w:rsidRDefault="007B2FCC" w:rsidP="006C4982">
            <w:pPr>
              <w:pStyle w:val="TableParagraph"/>
              <w:spacing w:line="263" w:lineRule="exact"/>
              <w:rPr>
                <w:sz w:val="20"/>
                <w:szCs w:val="20"/>
              </w:rPr>
            </w:pPr>
            <w:r w:rsidRPr="007B2FCC">
              <w:rPr>
                <w:color w:val="231F20"/>
                <w:sz w:val="20"/>
                <w:szCs w:val="20"/>
              </w:rPr>
              <w:t>and be able to do and about</w:t>
            </w:r>
          </w:p>
          <w:p w14:paraId="7FFA02D4" w14:textId="77777777" w:rsidR="007B2FCC" w:rsidRPr="007B2FCC" w:rsidRDefault="007B2FCC" w:rsidP="006C4982">
            <w:pPr>
              <w:pStyle w:val="TableParagraph"/>
              <w:spacing w:line="263" w:lineRule="exact"/>
              <w:rPr>
                <w:sz w:val="20"/>
                <w:szCs w:val="20"/>
              </w:rPr>
            </w:pPr>
            <w:r w:rsidRPr="007B2FCC">
              <w:rPr>
                <w:color w:val="231F20"/>
                <w:sz w:val="20"/>
                <w:szCs w:val="20"/>
              </w:rPr>
              <w:t>what they need to learn and to</w:t>
            </w:r>
          </w:p>
          <w:p w14:paraId="354B879C" w14:textId="77777777" w:rsidR="007B2FCC" w:rsidRPr="007B2FCC" w:rsidRDefault="007B2FCC" w:rsidP="006C4982">
            <w:pPr>
              <w:pStyle w:val="TableParagraph"/>
              <w:spacing w:line="254" w:lineRule="exact"/>
              <w:rPr>
                <w:sz w:val="20"/>
                <w:szCs w:val="20"/>
              </w:rPr>
            </w:pPr>
            <w:r w:rsidRPr="007B2FCC">
              <w:rPr>
                <w:color w:val="231F20"/>
                <w:sz w:val="20"/>
                <w:szCs w:val="20"/>
              </w:rPr>
              <w:t>consolidate through practice:</w:t>
            </w:r>
          </w:p>
        </w:tc>
        <w:tc>
          <w:tcPr>
            <w:tcW w:w="3458" w:type="dxa"/>
            <w:tcBorders>
              <w:bottom w:val="single" w:sz="8" w:space="0" w:color="231F20"/>
            </w:tcBorders>
            <w:shd w:val="clear" w:color="auto" w:fill="D9D9D9" w:themeFill="background1" w:themeFillShade="D9"/>
          </w:tcPr>
          <w:p w14:paraId="2D9E4A9C" w14:textId="77777777" w:rsidR="007B2FCC" w:rsidRPr="007B2FCC" w:rsidRDefault="007B2FCC" w:rsidP="006C4982">
            <w:pPr>
              <w:pStyle w:val="TableParagraph"/>
              <w:spacing w:before="16"/>
              <w:rPr>
                <w:sz w:val="20"/>
                <w:szCs w:val="20"/>
              </w:rPr>
            </w:pPr>
            <w:r w:rsidRPr="007B2FCC">
              <w:rPr>
                <w:color w:val="231F20"/>
                <w:sz w:val="20"/>
                <w:szCs w:val="20"/>
              </w:rPr>
              <w:t>Make sure your actions to</w:t>
            </w:r>
          </w:p>
          <w:p w14:paraId="2CA0FB78" w14:textId="77777777" w:rsidR="007B2FCC" w:rsidRPr="007B2FCC" w:rsidRDefault="007B2FCC" w:rsidP="006C4982">
            <w:pPr>
              <w:pStyle w:val="TableParagraph"/>
              <w:spacing w:line="263" w:lineRule="exact"/>
              <w:rPr>
                <w:sz w:val="20"/>
                <w:szCs w:val="20"/>
              </w:rPr>
            </w:pPr>
            <w:r w:rsidRPr="007B2FCC">
              <w:rPr>
                <w:color w:val="231F20"/>
                <w:sz w:val="20"/>
                <w:szCs w:val="20"/>
              </w:rPr>
              <w:t>achieve are linked to your</w:t>
            </w:r>
          </w:p>
          <w:p w14:paraId="36DBF84C" w14:textId="77777777" w:rsidR="007B2FCC" w:rsidRPr="007B2FCC" w:rsidRDefault="007B2FCC" w:rsidP="006C4982">
            <w:pPr>
              <w:pStyle w:val="TableParagraph"/>
              <w:spacing w:line="263" w:lineRule="exact"/>
              <w:rPr>
                <w:sz w:val="20"/>
                <w:szCs w:val="20"/>
              </w:rPr>
            </w:pPr>
            <w:r w:rsidRPr="007B2FCC">
              <w:rPr>
                <w:color w:val="231F20"/>
                <w:sz w:val="20"/>
                <w:szCs w:val="20"/>
              </w:rPr>
              <w:t>intentions:</w:t>
            </w:r>
          </w:p>
        </w:tc>
        <w:tc>
          <w:tcPr>
            <w:tcW w:w="1663" w:type="dxa"/>
            <w:shd w:val="clear" w:color="auto" w:fill="D9D9D9" w:themeFill="background1" w:themeFillShade="D9"/>
          </w:tcPr>
          <w:p w14:paraId="2FD13CF3" w14:textId="77777777" w:rsidR="007B2FCC" w:rsidRPr="007B2FCC" w:rsidRDefault="007B2FCC" w:rsidP="006C4982">
            <w:pPr>
              <w:pStyle w:val="TableParagraph"/>
              <w:spacing w:before="16"/>
              <w:rPr>
                <w:sz w:val="20"/>
                <w:szCs w:val="20"/>
              </w:rPr>
            </w:pPr>
            <w:r w:rsidRPr="007B2FCC">
              <w:rPr>
                <w:color w:val="231F20"/>
                <w:sz w:val="20"/>
                <w:szCs w:val="20"/>
              </w:rPr>
              <w:t>Funding</w:t>
            </w:r>
          </w:p>
          <w:p w14:paraId="091BF8BE" w14:textId="77777777" w:rsidR="007B2FCC" w:rsidRPr="007B2FCC" w:rsidRDefault="007B2FCC" w:rsidP="006C4982">
            <w:pPr>
              <w:pStyle w:val="TableParagraph"/>
              <w:spacing w:line="263" w:lineRule="exact"/>
              <w:rPr>
                <w:sz w:val="20"/>
                <w:szCs w:val="20"/>
              </w:rPr>
            </w:pPr>
            <w:r w:rsidRPr="007B2FCC">
              <w:rPr>
                <w:color w:val="231F20"/>
                <w:sz w:val="20"/>
                <w:szCs w:val="20"/>
              </w:rPr>
              <w:t>allocated:</w:t>
            </w:r>
          </w:p>
        </w:tc>
        <w:tc>
          <w:tcPr>
            <w:tcW w:w="3423" w:type="dxa"/>
            <w:shd w:val="clear" w:color="auto" w:fill="D9D9D9" w:themeFill="background1" w:themeFillShade="D9"/>
          </w:tcPr>
          <w:p w14:paraId="112248EC" w14:textId="77777777" w:rsidR="007B2FCC" w:rsidRPr="007B2FCC" w:rsidRDefault="007B2FCC" w:rsidP="006C4982">
            <w:pPr>
              <w:pStyle w:val="TableParagraph"/>
              <w:spacing w:before="16"/>
              <w:rPr>
                <w:sz w:val="20"/>
                <w:szCs w:val="20"/>
              </w:rPr>
            </w:pPr>
            <w:r w:rsidRPr="007B2FCC">
              <w:rPr>
                <w:color w:val="231F20"/>
                <w:sz w:val="20"/>
                <w:szCs w:val="20"/>
              </w:rPr>
              <w:t>Evidence of impact: what do</w:t>
            </w:r>
          </w:p>
          <w:p w14:paraId="6B544C8A" w14:textId="77777777" w:rsidR="007B2FCC" w:rsidRPr="007B2FCC" w:rsidRDefault="007B2FCC" w:rsidP="006C4982">
            <w:pPr>
              <w:pStyle w:val="TableParagraph"/>
              <w:spacing w:line="263" w:lineRule="exact"/>
              <w:rPr>
                <w:sz w:val="20"/>
                <w:szCs w:val="20"/>
              </w:rPr>
            </w:pPr>
            <w:r w:rsidRPr="007B2FCC">
              <w:rPr>
                <w:color w:val="231F20"/>
                <w:sz w:val="20"/>
                <w:szCs w:val="20"/>
              </w:rPr>
              <w:t>pupils now know and what</w:t>
            </w:r>
          </w:p>
          <w:p w14:paraId="1C093CED" w14:textId="77777777" w:rsidR="007B2FCC" w:rsidRPr="007B2FCC" w:rsidRDefault="007B2FCC" w:rsidP="006C4982">
            <w:pPr>
              <w:pStyle w:val="TableParagraph"/>
              <w:spacing w:line="263" w:lineRule="exact"/>
              <w:rPr>
                <w:sz w:val="20"/>
                <w:szCs w:val="20"/>
              </w:rPr>
            </w:pPr>
            <w:r w:rsidRPr="007B2FCC">
              <w:rPr>
                <w:color w:val="231F20"/>
                <w:sz w:val="20"/>
                <w:szCs w:val="20"/>
              </w:rPr>
              <w:t>can they now do? What has</w:t>
            </w:r>
          </w:p>
          <w:p w14:paraId="29730E11" w14:textId="77777777" w:rsidR="007B2FCC" w:rsidRPr="007B2FCC" w:rsidRDefault="007B2FCC" w:rsidP="006C4982">
            <w:pPr>
              <w:pStyle w:val="TableParagraph"/>
              <w:spacing w:line="263" w:lineRule="exact"/>
              <w:rPr>
                <w:sz w:val="20"/>
                <w:szCs w:val="20"/>
              </w:rPr>
            </w:pPr>
            <w:proofErr w:type="gramStart"/>
            <w:r w:rsidRPr="007B2FCC">
              <w:rPr>
                <w:color w:val="231F20"/>
                <w:sz w:val="20"/>
                <w:szCs w:val="20"/>
              </w:rPr>
              <w:t>changed?:</w:t>
            </w:r>
            <w:proofErr w:type="gramEnd"/>
          </w:p>
        </w:tc>
        <w:tc>
          <w:tcPr>
            <w:tcW w:w="3076" w:type="dxa"/>
            <w:tcBorders>
              <w:bottom w:val="single" w:sz="8" w:space="0" w:color="231F20"/>
            </w:tcBorders>
            <w:shd w:val="clear" w:color="auto" w:fill="D9D9D9" w:themeFill="background1" w:themeFillShade="D9"/>
          </w:tcPr>
          <w:p w14:paraId="3DEF5DF8" w14:textId="77777777" w:rsidR="007B2FCC" w:rsidRPr="007B2FCC" w:rsidRDefault="007B2FCC" w:rsidP="006C4982">
            <w:pPr>
              <w:pStyle w:val="TableParagraph"/>
              <w:spacing w:before="16"/>
              <w:rPr>
                <w:sz w:val="20"/>
                <w:szCs w:val="20"/>
              </w:rPr>
            </w:pPr>
            <w:r w:rsidRPr="007B2FCC">
              <w:rPr>
                <w:color w:val="231F20"/>
                <w:sz w:val="20"/>
                <w:szCs w:val="20"/>
              </w:rPr>
              <w:t>Sustainability and suggested</w:t>
            </w:r>
          </w:p>
          <w:p w14:paraId="22F4CAFD" w14:textId="77777777" w:rsidR="007B2FCC" w:rsidRPr="007B2FCC" w:rsidRDefault="007B2FCC" w:rsidP="006C4982">
            <w:pPr>
              <w:pStyle w:val="TableParagraph"/>
              <w:spacing w:line="263" w:lineRule="exact"/>
              <w:rPr>
                <w:sz w:val="20"/>
                <w:szCs w:val="20"/>
              </w:rPr>
            </w:pPr>
            <w:r w:rsidRPr="007B2FCC">
              <w:rPr>
                <w:color w:val="231F20"/>
                <w:sz w:val="20"/>
                <w:szCs w:val="20"/>
              </w:rPr>
              <w:t>next steps:</w:t>
            </w:r>
          </w:p>
        </w:tc>
      </w:tr>
      <w:tr w:rsidR="00C80E11" w14:paraId="2CCF44A0" w14:textId="77777777" w:rsidTr="009F4D43">
        <w:trPr>
          <w:trHeight w:val="2134"/>
        </w:trPr>
        <w:tc>
          <w:tcPr>
            <w:tcW w:w="3758" w:type="dxa"/>
          </w:tcPr>
          <w:p w14:paraId="6180265E" w14:textId="77777777" w:rsidR="00C80E11" w:rsidRPr="00CC2F4F" w:rsidRDefault="00C80E11" w:rsidP="00181D64">
            <w:pPr>
              <w:spacing w:before="27" w:line="235" w:lineRule="auto"/>
              <w:ind w:right="102"/>
              <w:rPr>
                <w:rFonts w:ascii="Corbel" w:hAnsi="Corbel"/>
                <w:b/>
                <w:sz w:val="20"/>
                <w:szCs w:val="20"/>
                <w:lang w:val="en-US"/>
              </w:rPr>
            </w:pPr>
            <w:r w:rsidRPr="00CC2F4F">
              <w:rPr>
                <w:rFonts w:ascii="Corbel" w:hAnsi="Corbel"/>
                <w:b/>
                <w:sz w:val="20"/>
                <w:szCs w:val="20"/>
                <w:lang w:val="en-US"/>
              </w:rPr>
              <w:t xml:space="preserve">Inter school competitions </w:t>
            </w:r>
          </w:p>
          <w:p w14:paraId="0C4CCF00" w14:textId="77777777" w:rsidR="00C80E11" w:rsidRPr="00CC2F4F" w:rsidRDefault="00C80E11" w:rsidP="00DB2BA1">
            <w:pPr>
              <w:pStyle w:val="ListParagraph"/>
              <w:numPr>
                <w:ilvl w:val="0"/>
                <w:numId w:val="37"/>
              </w:numPr>
              <w:rPr>
                <w:rFonts w:ascii="Corbel" w:hAnsi="Corbel"/>
                <w:sz w:val="20"/>
                <w:szCs w:val="20"/>
                <w:lang w:val="en-US"/>
              </w:rPr>
            </w:pPr>
            <w:r w:rsidRPr="00CC2F4F">
              <w:rPr>
                <w:rFonts w:ascii="Corbel" w:hAnsi="Corbel"/>
                <w:sz w:val="20"/>
                <w:szCs w:val="20"/>
                <w:lang w:val="en-US"/>
              </w:rPr>
              <w:t>To develop addition</w:t>
            </w:r>
            <w:r w:rsidR="00993589" w:rsidRPr="00CC2F4F">
              <w:rPr>
                <w:rFonts w:ascii="Corbel" w:hAnsi="Corbel"/>
                <w:sz w:val="20"/>
                <w:szCs w:val="20"/>
                <w:lang w:val="en-US"/>
              </w:rPr>
              <w:t>al competitive sporting events</w:t>
            </w:r>
          </w:p>
          <w:p w14:paraId="79ADE739" w14:textId="77777777" w:rsidR="00993589" w:rsidRPr="00CC2F4F" w:rsidRDefault="00C80E11" w:rsidP="00DB2BA1">
            <w:pPr>
              <w:pStyle w:val="ListParagraph"/>
              <w:numPr>
                <w:ilvl w:val="0"/>
                <w:numId w:val="37"/>
              </w:numPr>
              <w:rPr>
                <w:rFonts w:ascii="Corbel" w:hAnsi="Corbel"/>
                <w:sz w:val="20"/>
                <w:szCs w:val="20"/>
                <w:lang w:val="en-US"/>
              </w:rPr>
            </w:pPr>
            <w:r w:rsidRPr="00CC2F4F">
              <w:rPr>
                <w:rFonts w:ascii="Corbel" w:hAnsi="Corbel"/>
                <w:sz w:val="20"/>
                <w:szCs w:val="20"/>
                <w:lang w:val="en-US"/>
              </w:rPr>
              <w:t xml:space="preserve">To have more teams in each competition </w:t>
            </w:r>
          </w:p>
          <w:p w14:paraId="1F8C66B4" w14:textId="77777777" w:rsidR="00993589" w:rsidRPr="00CC2F4F" w:rsidRDefault="00C80E11" w:rsidP="00DB2BA1">
            <w:pPr>
              <w:pStyle w:val="ListParagraph"/>
              <w:numPr>
                <w:ilvl w:val="0"/>
                <w:numId w:val="37"/>
              </w:numPr>
              <w:rPr>
                <w:rFonts w:ascii="Corbel" w:hAnsi="Corbel"/>
                <w:sz w:val="20"/>
                <w:szCs w:val="20"/>
                <w:lang w:val="en-US"/>
              </w:rPr>
            </w:pPr>
            <w:r w:rsidRPr="00CC2F4F">
              <w:rPr>
                <w:rFonts w:ascii="Corbel" w:hAnsi="Corbel"/>
                <w:sz w:val="20"/>
                <w:szCs w:val="20"/>
                <w:lang w:val="en-US"/>
              </w:rPr>
              <w:t>To host our own fixtures/ competitions with local schools  and develop links with local schools</w:t>
            </w:r>
          </w:p>
          <w:p w14:paraId="684CB791" w14:textId="77777777" w:rsidR="00C80E11" w:rsidRPr="00CC2F4F" w:rsidRDefault="00C80E11" w:rsidP="00DB2BA1">
            <w:pPr>
              <w:pStyle w:val="ListParagraph"/>
              <w:numPr>
                <w:ilvl w:val="0"/>
                <w:numId w:val="37"/>
              </w:numPr>
              <w:rPr>
                <w:rFonts w:ascii="Corbel" w:hAnsi="Corbel"/>
                <w:sz w:val="20"/>
                <w:szCs w:val="20"/>
                <w:lang w:val="en-US"/>
              </w:rPr>
            </w:pPr>
            <w:r w:rsidRPr="00CC2F4F">
              <w:rPr>
                <w:rFonts w:ascii="Corbel" w:hAnsi="Corbel"/>
                <w:sz w:val="20"/>
                <w:szCs w:val="20"/>
                <w:lang w:val="en-US"/>
              </w:rPr>
              <w:t xml:space="preserve">Target – SEN/ PP/ EAL children </w:t>
            </w:r>
          </w:p>
          <w:p w14:paraId="622B2E02" w14:textId="77777777" w:rsidR="00993589" w:rsidRPr="00CC2F4F" w:rsidRDefault="00C80E11" w:rsidP="00DB2BA1">
            <w:pPr>
              <w:pStyle w:val="ListParagraph"/>
              <w:numPr>
                <w:ilvl w:val="0"/>
                <w:numId w:val="37"/>
              </w:numPr>
              <w:rPr>
                <w:rFonts w:ascii="Corbel" w:hAnsi="Corbel"/>
                <w:sz w:val="20"/>
                <w:szCs w:val="20"/>
                <w:lang w:val="en-US"/>
              </w:rPr>
            </w:pPr>
            <w:r w:rsidRPr="00CC2F4F">
              <w:rPr>
                <w:rFonts w:ascii="Corbel" w:hAnsi="Corbel"/>
                <w:sz w:val="20"/>
                <w:szCs w:val="20"/>
                <w:lang w:val="en-US"/>
              </w:rPr>
              <w:t>Transport and staffing of tournaments</w:t>
            </w:r>
          </w:p>
          <w:p w14:paraId="232809AB" w14:textId="77777777" w:rsidR="00C01BFB" w:rsidRPr="00CC2F4F" w:rsidRDefault="00C01BFB" w:rsidP="00DB2BA1">
            <w:pPr>
              <w:pStyle w:val="ListParagraph"/>
              <w:numPr>
                <w:ilvl w:val="0"/>
                <w:numId w:val="37"/>
              </w:numPr>
              <w:spacing w:before="27" w:line="235" w:lineRule="auto"/>
              <w:ind w:right="102"/>
              <w:rPr>
                <w:rFonts w:ascii="Corbel" w:hAnsi="Corbel"/>
                <w:sz w:val="20"/>
                <w:szCs w:val="20"/>
                <w:lang w:val="en-US"/>
              </w:rPr>
            </w:pPr>
            <w:r w:rsidRPr="00CC2F4F">
              <w:rPr>
                <w:rFonts w:ascii="Corbel" w:hAnsi="Corbel"/>
                <w:sz w:val="20"/>
                <w:szCs w:val="20"/>
                <w:lang w:val="en-US"/>
              </w:rPr>
              <w:t>Participat</w:t>
            </w:r>
            <w:r w:rsidR="00993589" w:rsidRPr="00CC2F4F">
              <w:rPr>
                <w:rFonts w:ascii="Corbel" w:hAnsi="Corbel"/>
                <w:sz w:val="20"/>
                <w:szCs w:val="20"/>
                <w:lang w:val="en-US"/>
              </w:rPr>
              <w:t>e in KS1 multi-skills festival</w:t>
            </w:r>
          </w:p>
          <w:p w14:paraId="2D90F7FE" w14:textId="5DC4E413" w:rsidR="00320CA0" w:rsidRPr="00181D64" w:rsidRDefault="00320CA0" w:rsidP="00DB2BA1">
            <w:pPr>
              <w:pStyle w:val="ListParagraph"/>
              <w:numPr>
                <w:ilvl w:val="0"/>
                <w:numId w:val="37"/>
              </w:numPr>
              <w:spacing w:before="27" w:line="235" w:lineRule="auto"/>
              <w:ind w:right="102"/>
              <w:rPr>
                <w:rFonts w:ascii="Corbel" w:hAnsi="Corbel"/>
                <w:sz w:val="20"/>
                <w:szCs w:val="20"/>
                <w:lang w:val="en-US"/>
              </w:rPr>
            </w:pPr>
            <w:r w:rsidRPr="00CC2F4F">
              <w:rPr>
                <w:rFonts w:ascii="Corbel" w:hAnsi="Corbel"/>
                <w:sz w:val="20"/>
                <w:szCs w:val="20"/>
                <w:lang w:val="en-US"/>
              </w:rPr>
              <w:t>Tenbury Highschool Games</w:t>
            </w:r>
          </w:p>
        </w:tc>
        <w:tc>
          <w:tcPr>
            <w:tcW w:w="3458" w:type="dxa"/>
            <w:shd w:val="clear" w:color="auto" w:fill="FFFFFF" w:themeFill="background1"/>
          </w:tcPr>
          <w:p w14:paraId="2D868904" w14:textId="77777777" w:rsidR="00C80E11" w:rsidRPr="00BA6609" w:rsidRDefault="00C80E11" w:rsidP="00DB2BA1">
            <w:pPr>
              <w:pStyle w:val="ListParagraph"/>
              <w:numPr>
                <w:ilvl w:val="0"/>
                <w:numId w:val="24"/>
              </w:numPr>
              <w:spacing w:before="21"/>
              <w:rPr>
                <w:rFonts w:ascii="Corbel" w:hAnsi="Corbel"/>
                <w:sz w:val="20"/>
                <w:szCs w:val="20"/>
                <w:lang w:val="en-US"/>
              </w:rPr>
            </w:pPr>
            <w:r w:rsidRPr="00BA6609">
              <w:rPr>
                <w:rFonts w:ascii="Corbel" w:hAnsi="Corbel"/>
                <w:sz w:val="20"/>
                <w:szCs w:val="20"/>
                <w:lang w:val="en-US"/>
              </w:rPr>
              <w:t xml:space="preserve">Ensure all UKS2 children have at least one opportunity to represent the school in these events  </w:t>
            </w:r>
          </w:p>
          <w:p w14:paraId="1D432BB5" w14:textId="77777777" w:rsidR="00C80E11" w:rsidRPr="00BA6609" w:rsidRDefault="00C80E11" w:rsidP="00DB2BA1">
            <w:pPr>
              <w:pStyle w:val="ListParagraph"/>
              <w:numPr>
                <w:ilvl w:val="0"/>
                <w:numId w:val="24"/>
              </w:numPr>
              <w:rPr>
                <w:rFonts w:ascii="Corbel" w:hAnsi="Corbel"/>
                <w:sz w:val="20"/>
                <w:szCs w:val="20"/>
                <w:lang w:val="en-US"/>
              </w:rPr>
            </w:pPr>
            <w:r w:rsidRPr="00BA6609">
              <w:rPr>
                <w:rFonts w:ascii="Corbel" w:hAnsi="Corbel"/>
                <w:sz w:val="20"/>
                <w:szCs w:val="20"/>
                <w:lang w:val="en-US"/>
              </w:rPr>
              <w:t>Ensure tou</w:t>
            </w:r>
            <w:r w:rsidR="00BA6609" w:rsidRPr="00BA6609">
              <w:rPr>
                <w:rFonts w:ascii="Corbel" w:hAnsi="Corbel"/>
                <w:sz w:val="20"/>
                <w:szCs w:val="20"/>
                <w:lang w:val="en-US"/>
              </w:rPr>
              <w:t>rnament calendar is up to date</w:t>
            </w:r>
          </w:p>
          <w:p w14:paraId="34F07CA5" w14:textId="77777777" w:rsidR="00BA6609" w:rsidRDefault="00C80E11" w:rsidP="00DB2BA1">
            <w:pPr>
              <w:pStyle w:val="ListParagraph"/>
              <w:numPr>
                <w:ilvl w:val="0"/>
                <w:numId w:val="24"/>
              </w:numPr>
              <w:rPr>
                <w:rFonts w:ascii="Corbel" w:hAnsi="Corbel"/>
                <w:sz w:val="20"/>
                <w:szCs w:val="20"/>
                <w:lang w:val="en-US"/>
              </w:rPr>
            </w:pPr>
            <w:r w:rsidRPr="00BA6609">
              <w:rPr>
                <w:rFonts w:ascii="Corbel" w:hAnsi="Corbel"/>
                <w:sz w:val="20"/>
                <w:szCs w:val="20"/>
                <w:lang w:val="en-US"/>
              </w:rPr>
              <w:t>Tournaments calendar sent to all members of staff / is put on website/ on noticeboards</w:t>
            </w:r>
          </w:p>
          <w:p w14:paraId="08EAA122" w14:textId="77777777" w:rsidR="00C80E11" w:rsidRPr="00BA6609" w:rsidRDefault="00C80E11" w:rsidP="00DB2BA1">
            <w:pPr>
              <w:pStyle w:val="ListParagraph"/>
              <w:numPr>
                <w:ilvl w:val="0"/>
                <w:numId w:val="24"/>
              </w:numPr>
              <w:rPr>
                <w:rFonts w:ascii="Corbel" w:hAnsi="Corbel"/>
                <w:sz w:val="20"/>
                <w:szCs w:val="20"/>
                <w:lang w:val="en-US"/>
              </w:rPr>
            </w:pPr>
            <w:r w:rsidRPr="00BA6609">
              <w:rPr>
                <w:rFonts w:ascii="Corbel" w:hAnsi="Corbel"/>
                <w:sz w:val="20"/>
                <w:szCs w:val="20"/>
                <w:lang w:val="en-US"/>
              </w:rPr>
              <w:t xml:space="preserve">Ensure local sports clubs are advertised in newsletter / in assemblies/ website </w:t>
            </w:r>
          </w:p>
          <w:p w14:paraId="2C344B00" w14:textId="77777777" w:rsidR="00C80E11" w:rsidRPr="00BA6609" w:rsidRDefault="00C80E11" w:rsidP="00DB2BA1">
            <w:pPr>
              <w:pStyle w:val="ListParagraph"/>
              <w:numPr>
                <w:ilvl w:val="0"/>
                <w:numId w:val="24"/>
              </w:numPr>
              <w:spacing w:before="21"/>
              <w:rPr>
                <w:rFonts w:ascii="Corbel" w:hAnsi="Corbel"/>
                <w:sz w:val="20"/>
                <w:szCs w:val="20"/>
                <w:lang w:val="en-US"/>
              </w:rPr>
            </w:pPr>
            <w:r w:rsidRPr="00BA6609">
              <w:rPr>
                <w:rFonts w:ascii="Corbel" w:hAnsi="Corbel"/>
                <w:sz w:val="20"/>
                <w:szCs w:val="20"/>
                <w:lang w:val="en-US"/>
              </w:rPr>
              <w:t>Investigate the possibility of clubs offering free taster sessions on their site following engagement with the school?</w:t>
            </w:r>
          </w:p>
        </w:tc>
        <w:tc>
          <w:tcPr>
            <w:tcW w:w="1663" w:type="dxa"/>
            <w:shd w:val="clear" w:color="auto" w:fill="FFFFFF" w:themeFill="background1"/>
          </w:tcPr>
          <w:p w14:paraId="1CCC3E29" w14:textId="434704DA" w:rsidR="00806350" w:rsidRDefault="0090105F" w:rsidP="00806350">
            <w:pPr>
              <w:rPr>
                <w:rFonts w:ascii="Corbel" w:hAnsi="Corbel"/>
                <w:sz w:val="20"/>
                <w:szCs w:val="20"/>
                <w:lang w:val="en-US"/>
              </w:rPr>
            </w:pPr>
            <w:r>
              <w:rPr>
                <w:rFonts w:ascii="Corbel" w:hAnsi="Corbel"/>
                <w:sz w:val="20"/>
                <w:szCs w:val="20"/>
                <w:lang w:val="en-US"/>
              </w:rPr>
              <w:t>£1000</w:t>
            </w:r>
          </w:p>
          <w:p w14:paraId="1691E7BB" w14:textId="77777777" w:rsidR="0090105F" w:rsidRDefault="0090105F" w:rsidP="00806350">
            <w:pPr>
              <w:rPr>
                <w:rFonts w:ascii="Corbel" w:hAnsi="Corbel"/>
                <w:sz w:val="20"/>
                <w:szCs w:val="20"/>
                <w:lang w:val="en-US"/>
              </w:rPr>
            </w:pPr>
          </w:p>
          <w:p w14:paraId="3630C9D6" w14:textId="77777777" w:rsidR="00C80E11" w:rsidRPr="00806350" w:rsidRDefault="00806350" w:rsidP="00D1381D">
            <w:pPr>
              <w:rPr>
                <w:rFonts w:ascii="Corbel" w:hAnsi="Corbel"/>
                <w:sz w:val="20"/>
                <w:szCs w:val="20"/>
                <w:lang w:val="en-US"/>
              </w:rPr>
            </w:pPr>
            <w:r>
              <w:rPr>
                <w:rFonts w:ascii="Corbel" w:hAnsi="Corbel"/>
                <w:sz w:val="20"/>
                <w:szCs w:val="20"/>
                <w:lang w:val="en-US"/>
              </w:rPr>
              <w:t xml:space="preserve">Partly funded by Stride Active Support Package </w:t>
            </w:r>
            <w:r w:rsidR="00D1381D">
              <w:rPr>
                <w:rFonts w:ascii="Corbel" w:hAnsi="Corbel"/>
                <w:sz w:val="20"/>
                <w:szCs w:val="20"/>
                <w:lang w:val="en-US"/>
              </w:rPr>
              <w:t>- see indicator 3</w:t>
            </w:r>
          </w:p>
        </w:tc>
        <w:tc>
          <w:tcPr>
            <w:tcW w:w="3423" w:type="dxa"/>
            <w:shd w:val="clear" w:color="auto" w:fill="FFFFFF" w:themeFill="background1"/>
          </w:tcPr>
          <w:p w14:paraId="08BBD84F" w14:textId="77777777" w:rsidR="00C80E11" w:rsidRPr="00BA6609" w:rsidRDefault="00C80E11" w:rsidP="00DB2BA1">
            <w:pPr>
              <w:pStyle w:val="ListParagraph"/>
              <w:numPr>
                <w:ilvl w:val="0"/>
                <w:numId w:val="25"/>
              </w:numPr>
              <w:rPr>
                <w:rFonts w:ascii="Corbel" w:hAnsi="Corbel"/>
                <w:sz w:val="20"/>
                <w:szCs w:val="20"/>
                <w:lang w:val="en-US"/>
              </w:rPr>
            </w:pPr>
            <w:r w:rsidRPr="00BA6609">
              <w:rPr>
                <w:rFonts w:ascii="Corbel" w:hAnsi="Corbel"/>
                <w:sz w:val="20"/>
                <w:szCs w:val="20"/>
                <w:lang w:val="en-US"/>
              </w:rPr>
              <w:t xml:space="preserve">100% UKS2 pupils taking part in interschool events /competitions </w:t>
            </w:r>
          </w:p>
          <w:p w14:paraId="2965FFB4" w14:textId="77777777" w:rsidR="00BA6609" w:rsidRPr="00BA6609" w:rsidRDefault="00C80E11" w:rsidP="00DB2BA1">
            <w:pPr>
              <w:pStyle w:val="ListParagraph"/>
              <w:numPr>
                <w:ilvl w:val="0"/>
                <w:numId w:val="25"/>
              </w:numPr>
              <w:rPr>
                <w:rFonts w:ascii="Corbel" w:hAnsi="Corbel"/>
                <w:sz w:val="20"/>
                <w:szCs w:val="20"/>
                <w:lang w:val="en-US"/>
              </w:rPr>
            </w:pPr>
            <w:r w:rsidRPr="00BA6609">
              <w:rPr>
                <w:rFonts w:ascii="Corbel" w:hAnsi="Corbel"/>
                <w:sz w:val="20"/>
                <w:szCs w:val="20"/>
                <w:lang w:val="en-US"/>
              </w:rPr>
              <w:t>All children understand the importance of sportsm</w:t>
            </w:r>
            <w:r w:rsidR="006F5D66">
              <w:rPr>
                <w:rFonts w:ascii="Corbel" w:hAnsi="Corbel"/>
                <w:sz w:val="20"/>
                <w:szCs w:val="20"/>
                <w:lang w:val="en-US"/>
              </w:rPr>
              <w:t>anship and being a team player</w:t>
            </w:r>
          </w:p>
          <w:p w14:paraId="490F6E49" w14:textId="77777777" w:rsidR="00C80E11" w:rsidRPr="00BA6609" w:rsidRDefault="00C80E11" w:rsidP="00DB2BA1">
            <w:pPr>
              <w:pStyle w:val="ListParagraph"/>
              <w:numPr>
                <w:ilvl w:val="0"/>
                <w:numId w:val="25"/>
              </w:numPr>
              <w:rPr>
                <w:rFonts w:ascii="Corbel" w:hAnsi="Corbel"/>
                <w:sz w:val="20"/>
                <w:szCs w:val="20"/>
                <w:lang w:val="en-US"/>
              </w:rPr>
            </w:pPr>
            <w:r w:rsidRPr="00BA6609">
              <w:rPr>
                <w:rFonts w:ascii="Corbel" w:hAnsi="Corbel"/>
                <w:sz w:val="20"/>
                <w:szCs w:val="20"/>
                <w:lang w:val="en-US"/>
              </w:rPr>
              <w:t xml:space="preserve">Track all children that attend tournaments </w:t>
            </w:r>
          </w:p>
          <w:p w14:paraId="7006D4D0" w14:textId="77777777" w:rsidR="00C80E11" w:rsidRPr="00BA6609" w:rsidRDefault="00C80E11" w:rsidP="00DB2BA1">
            <w:pPr>
              <w:pStyle w:val="ListParagraph"/>
              <w:numPr>
                <w:ilvl w:val="0"/>
                <w:numId w:val="25"/>
              </w:numPr>
              <w:spacing w:before="21"/>
              <w:rPr>
                <w:rFonts w:ascii="Corbel" w:hAnsi="Corbel"/>
                <w:sz w:val="20"/>
                <w:szCs w:val="20"/>
                <w:lang w:val="en-US"/>
              </w:rPr>
            </w:pPr>
            <w:r w:rsidRPr="00BA6609">
              <w:rPr>
                <w:rFonts w:ascii="Corbel" w:hAnsi="Corbel"/>
                <w:sz w:val="20"/>
                <w:szCs w:val="20"/>
                <w:lang w:val="en-US"/>
              </w:rPr>
              <w:t xml:space="preserve">Children </w:t>
            </w:r>
            <w:proofErr w:type="spellStart"/>
            <w:r w:rsidRPr="00BA6609">
              <w:rPr>
                <w:rFonts w:ascii="Corbel" w:hAnsi="Corbel"/>
                <w:sz w:val="20"/>
                <w:szCs w:val="20"/>
                <w:lang w:val="en-US"/>
              </w:rPr>
              <w:t>recognise</w:t>
            </w:r>
            <w:proofErr w:type="spellEnd"/>
            <w:r w:rsidRPr="00BA6609">
              <w:rPr>
                <w:rFonts w:ascii="Corbel" w:hAnsi="Corbel"/>
                <w:sz w:val="20"/>
                <w:szCs w:val="20"/>
                <w:lang w:val="en-US"/>
              </w:rPr>
              <w:t xml:space="preserve"> the wider benefits of participating in sport and consider it an important part of their development</w:t>
            </w:r>
          </w:p>
          <w:p w14:paraId="511F17C9" w14:textId="77777777" w:rsidR="00C80E11" w:rsidRPr="00BA6609" w:rsidRDefault="00C80E11" w:rsidP="00DB2BA1">
            <w:pPr>
              <w:pStyle w:val="ListParagraph"/>
              <w:numPr>
                <w:ilvl w:val="0"/>
                <w:numId w:val="25"/>
              </w:numPr>
              <w:spacing w:before="21"/>
              <w:rPr>
                <w:rFonts w:ascii="Corbel" w:hAnsi="Corbel"/>
                <w:sz w:val="20"/>
                <w:szCs w:val="20"/>
                <w:lang w:val="en-US"/>
              </w:rPr>
            </w:pPr>
            <w:r w:rsidRPr="00BA6609">
              <w:rPr>
                <w:rFonts w:ascii="Corbel" w:hAnsi="Corbel"/>
                <w:sz w:val="20"/>
                <w:szCs w:val="20"/>
                <w:lang w:val="en-US"/>
              </w:rPr>
              <w:t>Track those that now attend clubs that previously did not</w:t>
            </w:r>
          </w:p>
        </w:tc>
        <w:tc>
          <w:tcPr>
            <w:tcW w:w="3076" w:type="dxa"/>
            <w:shd w:val="clear" w:color="auto" w:fill="FFFFFF" w:themeFill="background1"/>
          </w:tcPr>
          <w:p w14:paraId="30E06D56" w14:textId="77777777" w:rsidR="00C80E11" w:rsidRPr="006F5D66" w:rsidRDefault="00C80E11" w:rsidP="00DB2BA1">
            <w:pPr>
              <w:pStyle w:val="ListParagraph"/>
              <w:numPr>
                <w:ilvl w:val="0"/>
                <w:numId w:val="25"/>
              </w:numPr>
              <w:spacing w:before="27" w:line="235" w:lineRule="auto"/>
              <w:rPr>
                <w:rFonts w:ascii="Corbel" w:hAnsi="Corbel"/>
                <w:sz w:val="20"/>
                <w:szCs w:val="20"/>
                <w:lang w:val="en-US"/>
              </w:rPr>
            </w:pPr>
            <w:r w:rsidRPr="006F5D66">
              <w:rPr>
                <w:rFonts w:ascii="Corbel" w:hAnsi="Corbel"/>
                <w:sz w:val="20"/>
                <w:szCs w:val="20"/>
                <w:lang w:val="en-US"/>
              </w:rPr>
              <w:t xml:space="preserve">Link with local sports clubs to enable pupils to pursue their sporting development pathways after school time  </w:t>
            </w:r>
          </w:p>
        </w:tc>
      </w:tr>
    </w:tbl>
    <w:tbl>
      <w:tblPr>
        <w:tblpPr w:leftFromText="180" w:rightFromText="180" w:vertAnchor="text" w:horzAnchor="page" w:tblpX="936" w:tblpY="91"/>
        <w:tblOverlap w:val="never"/>
        <w:tblW w:w="0" w:type="auto"/>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644"/>
        <w:gridCol w:w="5731"/>
      </w:tblGrid>
      <w:tr w:rsidR="00EC292C" w14:paraId="0048D635" w14:textId="77777777" w:rsidTr="00643E77">
        <w:trPr>
          <w:trHeight w:val="423"/>
        </w:trPr>
        <w:tc>
          <w:tcPr>
            <w:tcW w:w="7375" w:type="dxa"/>
            <w:gridSpan w:val="2"/>
          </w:tcPr>
          <w:p w14:paraId="59DCA23D" w14:textId="77777777" w:rsidR="00EC292C" w:rsidRPr="00D71C5E" w:rsidRDefault="00EC292C" w:rsidP="00EC292C">
            <w:pPr>
              <w:pStyle w:val="TableParagraph"/>
              <w:spacing w:before="21"/>
            </w:pPr>
            <w:r w:rsidRPr="00D71C5E">
              <w:rPr>
                <w:color w:val="231F20"/>
              </w:rPr>
              <w:lastRenderedPageBreak/>
              <w:t>Signed off by</w:t>
            </w:r>
          </w:p>
        </w:tc>
      </w:tr>
      <w:tr w:rsidR="00EC292C" w14:paraId="7931FD1A" w14:textId="77777777" w:rsidTr="00643E77">
        <w:trPr>
          <w:trHeight w:val="388"/>
        </w:trPr>
        <w:tc>
          <w:tcPr>
            <w:tcW w:w="1644" w:type="dxa"/>
            <w:vAlign w:val="center"/>
          </w:tcPr>
          <w:p w14:paraId="054E4CC8" w14:textId="77777777" w:rsidR="00EC292C" w:rsidRPr="00D71C5E" w:rsidRDefault="00EC292C" w:rsidP="00643E77">
            <w:pPr>
              <w:pStyle w:val="TableParagraph"/>
              <w:spacing w:before="21"/>
            </w:pPr>
            <w:r w:rsidRPr="00D71C5E">
              <w:rPr>
                <w:color w:val="231F20"/>
              </w:rPr>
              <w:t>Head Teacher:</w:t>
            </w:r>
          </w:p>
        </w:tc>
        <w:tc>
          <w:tcPr>
            <w:tcW w:w="5731" w:type="dxa"/>
          </w:tcPr>
          <w:p w14:paraId="27E43780" w14:textId="5BA74219" w:rsidR="00EC292C" w:rsidRPr="00D71C5E" w:rsidRDefault="00BA30AE" w:rsidP="00EC292C">
            <w:pPr>
              <w:pStyle w:val="TableParagraph"/>
              <w:ind w:left="0"/>
              <w:rPr>
                <w:rFonts w:asciiTheme="minorHAnsi" w:hAnsiTheme="minorHAnsi"/>
              </w:rPr>
            </w:pPr>
            <w:r>
              <w:rPr>
                <w:rFonts w:asciiTheme="minorHAnsi" w:hAnsiTheme="minorHAnsi"/>
              </w:rPr>
              <w:t>A Breakwell</w:t>
            </w:r>
          </w:p>
        </w:tc>
      </w:tr>
      <w:tr w:rsidR="00EC292C" w14:paraId="4A38FDC0" w14:textId="77777777" w:rsidTr="00643E77">
        <w:trPr>
          <w:trHeight w:val="226"/>
        </w:trPr>
        <w:tc>
          <w:tcPr>
            <w:tcW w:w="1644" w:type="dxa"/>
            <w:vAlign w:val="center"/>
          </w:tcPr>
          <w:p w14:paraId="0DC7D309" w14:textId="77777777" w:rsidR="00EC292C" w:rsidRPr="00D71C5E" w:rsidRDefault="00EC292C" w:rsidP="00643E77">
            <w:pPr>
              <w:pStyle w:val="TableParagraph"/>
              <w:spacing w:before="21"/>
            </w:pPr>
            <w:r w:rsidRPr="00D71C5E">
              <w:rPr>
                <w:color w:val="231F20"/>
              </w:rPr>
              <w:t>Date:</w:t>
            </w:r>
          </w:p>
        </w:tc>
        <w:tc>
          <w:tcPr>
            <w:tcW w:w="5731" w:type="dxa"/>
          </w:tcPr>
          <w:p w14:paraId="45F7B073" w14:textId="161E86DF" w:rsidR="00EC292C" w:rsidRPr="00D71C5E" w:rsidRDefault="006C4982" w:rsidP="00EC292C">
            <w:pPr>
              <w:pStyle w:val="TableParagraph"/>
              <w:ind w:left="0"/>
              <w:rPr>
                <w:rFonts w:asciiTheme="minorHAnsi" w:hAnsiTheme="minorHAnsi"/>
              </w:rPr>
            </w:pPr>
            <w:r>
              <w:rPr>
                <w:rFonts w:asciiTheme="minorHAnsi" w:hAnsiTheme="minorHAnsi"/>
              </w:rPr>
              <w:t>31.</w:t>
            </w:r>
            <w:r w:rsidR="008D57CD">
              <w:rPr>
                <w:rFonts w:asciiTheme="minorHAnsi" w:hAnsiTheme="minorHAnsi"/>
              </w:rPr>
              <w:t>8.22</w:t>
            </w:r>
          </w:p>
        </w:tc>
      </w:tr>
      <w:tr w:rsidR="00EC292C" w14:paraId="049AE266" w14:textId="77777777" w:rsidTr="00643E77">
        <w:trPr>
          <w:trHeight w:val="376"/>
        </w:trPr>
        <w:tc>
          <w:tcPr>
            <w:tcW w:w="1644" w:type="dxa"/>
            <w:vAlign w:val="center"/>
          </w:tcPr>
          <w:p w14:paraId="076B7DA7" w14:textId="77777777" w:rsidR="00EC292C" w:rsidRPr="00D71C5E" w:rsidRDefault="00EC292C" w:rsidP="00643E77">
            <w:pPr>
              <w:pStyle w:val="TableParagraph"/>
              <w:spacing w:before="21"/>
            </w:pPr>
            <w:r w:rsidRPr="00D71C5E">
              <w:rPr>
                <w:color w:val="231F20"/>
              </w:rPr>
              <w:t>Subject Leader:</w:t>
            </w:r>
          </w:p>
        </w:tc>
        <w:tc>
          <w:tcPr>
            <w:tcW w:w="5731" w:type="dxa"/>
          </w:tcPr>
          <w:p w14:paraId="41C02D69" w14:textId="0E05E989" w:rsidR="00EC292C" w:rsidRPr="00D71C5E" w:rsidRDefault="00BA30AE" w:rsidP="006C4982">
            <w:pPr>
              <w:pStyle w:val="TableParagraph"/>
              <w:ind w:left="0"/>
              <w:rPr>
                <w:rFonts w:asciiTheme="minorHAnsi" w:hAnsiTheme="minorHAnsi"/>
              </w:rPr>
            </w:pPr>
            <w:r>
              <w:rPr>
                <w:rFonts w:asciiTheme="minorHAnsi" w:hAnsiTheme="minorHAnsi"/>
              </w:rPr>
              <w:t>S. Bent</w:t>
            </w:r>
          </w:p>
        </w:tc>
      </w:tr>
      <w:tr w:rsidR="00EC292C" w14:paraId="17882476" w14:textId="77777777" w:rsidTr="00643E77">
        <w:trPr>
          <w:trHeight w:val="276"/>
        </w:trPr>
        <w:tc>
          <w:tcPr>
            <w:tcW w:w="1644" w:type="dxa"/>
            <w:vAlign w:val="center"/>
          </w:tcPr>
          <w:p w14:paraId="44EC20F2" w14:textId="77777777" w:rsidR="00EC292C" w:rsidRPr="00D71C5E" w:rsidRDefault="00EC292C" w:rsidP="00643E77">
            <w:pPr>
              <w:pStyle w:val="TableParagraph"/>
              <w:spacing w:before="21"/>
            </w:pPr>
            <w:r w:rsidRPr="00D71C5E">
              <w:rPr>
                <w:color w:val="231F20"/>
              </w:rPr>
              <w:t>Date:</w:t>
            </w:r>
          </w:p>
        </w:tc>
        <w:tc>
          <w:tcPr>
            <w:tcW w:w="5731" w:type="dxa"/>
          </w:tcPr>
          <w:p w14:paraId="31B8BF1A" w14:textId="57D90AF7" w:rsidR="00EC292C" w:rsidRPr="00D71C5E" w:rsidRDefault="006C4982" w:rsidP="00EC292C">
            <w:pPr>
              <w:pStyle w:val="TableParagraph"/>
              <w:ind w:left="0"/>
              <w:rPr>
                <w:rFonts w:asciiTheme="minorHAnsi" w:hAnsiTheme="minorHAnsi"/>
              </w:rPr>
            </w:pPr>
            <w:r>
              <w:rPr>
                <w:rFonts w:asciiTheme="minorHAnsi" w:hAnsiTheme="minorHAnsi"/>
              </w:rPr>
              <w:t>31.</w:t>
            </w:r>
            <w:r w:rsidR="008D57CD">
              <w:rPr>
                <w:rFonts w:asciiTheme="minorHAnsi" w:hAnsiTheme="minorHAnsi"/>
              </w:rPr>
              <w:t>8.22</w:t>
            </w:r>
          </w:p>
        </w:tc>
      </w:tr>
      <w:tr w:rsidR="00EC292C" w14:paraId="346F04E8" w14:textId="77777777" w:rsidTr="00643E77">
        <w:trPr>
          <w:trHeight w:val="75"/>
        </w:trPr>
        <w:tc>
          <w:tcPr>
            <w:tcW w:w="1644" w:type="dxa"/>
            <w:vAlign w:val="center"/>
          </w:tcPr>
          <w:p w14:paraId="5CEB7871" w14:textId="00C22D30" w:rsidR="00EC292C" w:rsidRPr="00D71C5E" w:rsidRDefault="00BA30AE" w:rsidP="00643E77">
            <w:pPr>
              <w:pStyle w:val="TableParagraph"/>
              <w:spacing w:before="21"/>
            </w:pPr>
            <w:r>
              <w:rPr>
                <w:color w:val="231F20"/>
              </w:rPr>
              <w:t>Governor</w:t>
            </w:r>
          </w:p>
        </w:tc>
        <w:tc>
          <w:tcPr>
            <w:tcW w:w="5731" w:type="dxa"/>
          </w:tcPr>
          <w:p w14:paraId="50785C05" w14:textId="7622EFA9" w:rsidR="00EC292C" w:rsidRPr="00D71C5E" w:rsidRDefault="00EC292C" w:rsidP="00EC292C">
            <w:pPr>
              <w:pStyle w:val="TableParagraph"/>
              <w:ind w:left="0"/>
              <w:rPr>
                <w:rFonts w:asciiTheme="minorHAnsi" w:hAnsiTheme="minorHAnsi"/>
              </w:rPr>
            </w:pPr>
          </w:p>
        </w:tc>
      </w:tr>
      <w:tr w:rsidR="00EC292C" w14:paraId="014075DC" w14:textId="77777777" w:rsidTr="00643E77">
        <w:trPr>
          <w:trHeight w:val="372"/>
        </w:trPr>
        <w:tc>
          <w:tcPr>
            <w:tcW w:w="1644" w:type="dxa"/>
            <w:vAlign w:val="center"/>
          </w:tcPr>
          <w:p w14:paraId="221C1100" w14:textId="77777777" w:rsidR="00EC292C" w:rsidRPr="00D71C5E" w:rsidRDefault="00EC292C" w:rsidP="00643E77">
            <w:pPr>
              <w:pStyle w:val="TableParagraph"/>
              <w:spacing w:before="21"/>
            </w:pPr>
            <w:r w:rsidRPr="00D71C5E">
              <w:rPr>
                <w:color w:val="231F20"/>
              </w:rPr>
              <w:t>Date:</w:t>
            </w:r>
          </w:p>
        </w:tc>
        <w:tc>
          <w:tcPr>
            <w:tcW w:w="5731" w:type="dxa"/>
          </w:tcPr>
          <w:p w14:paraId="29C4E2E0" w14:textId="2DF93206" w:rsidR="00EC292C" w:rsidRPr="00D71C5E" w:rsidRDefault="006C4982" w:rsidP="00EC292C">
            <w:pPr>
              <w:pStyle w:val="TableParagraph"/>
              <w:ind w:left="0"/>
              <w:rPr>
                <w:rFonts w:asciiTheme="minorHAnsi" w:hAnsiTheme="minorHAnsi"/>
              </w:rPr>
            </w:pPr>
            <w:r>
              <w:rPr>
                <w:rFonts w:asciiTheme="minorHAnsi" w:hAnsiTheme="minorHAnsi"/>
              </w:rPr>
              <w:t>September 20</w:t>
            </w:r>
            <w:r w:rsidR="008D57CD">
              <w:rPr>
                <w:rFonts w:asciiTheme="minorHAnsi" w:hAnsiTheme="minorHAnsi"/>
              </w:rPr>
              <w:t>22</w:t>
            </w:r>
          </w:p>
        </w:tc>
      </w:tr>
    </w:tbl>
    <w:p w14:paraId="20F61B2B" w14:textId="77777777" w:rsidR="00EF0195" w:rsidRDefault="00EF0195" w:rsidP="00EF0195">
      <w:pPr>
        <w:pStyle w:val="BodyText"/>
        <w:rPr>
          <w:rFonts w:ascii="Times New Roman"/>
          <w:sz w:val="19"/>
        </w:rPr>
      </w:pPr>
    </w:p>
    <w:p w14:paraId="67821BA5" w14:textId="238322F3" w:rsidR="009477D8" w:rsidRDefault="009477D8" w:rsidP="00652148"/>
    <w:sectPr w:rsidR="009477D8" w:rsidSect="00BA30AE">
      <w:pgSz w:w="16840" w:h="11910" w:orient="landscape"/>
      <w:pgMar w:top="720" w:right="0" w:bottom="620" w:left="0" w:header="0" w:footer="438" w:gutter="0"/>
      <w:pgBorders w:offsetFrom="page">
        <w:top w:val="thinThickThinSmallGap" w:sz="24" w:space="24" w:color="2E74B5" w:themeColor="accent1" w:themeShade="BF"/>
        <w:left w:val="thinThickThinSmallGap" w:sz="24" w:space="24" w:color="2E74B5" w:themeColor="accent1" w:themeShade="BF"/>
        <w:bottom w:val="thinThickThinSmallGap" w:sz="24" w:space="24" w:color="2E74B5" w:themeColor="accent1" w:themeShade="BF"/>
        <w:right w:val="thinThickThinSmallGap" w:sz="24" w:space="24" w:color="2E74B5" w:themeColor="accent1" w:themeShade="BF"/>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592C25" w14:textId="77777777" w:rsidR="00302318" w:rsidRDefault="00302318" w:rsidP="00EF0195">
      <w:r>
        <w:separator/>
      </w:r>
    </w:p>
  </w:endnote>
  <w:endnote w:type="continuationSeparator" w:id="0">
    <w:p w14:paraId="01582370" w14:textId="77777777" w:rsidR="00302318" w:rsidRDefault="00302318" w:rsidP="00EF0195">
      <w:r>
        <w:continuationSeparator/>
      </w:r>
    </w:p>
  </w:endnote>
  <w:endnote w:type="continuationNotice" w:id="1">
    <w:p w14:paraId="1110B162" w14:textId="77777777" w:rsidR="00302318" w:rsidRDefault="003023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assoon Penpals Joined">
    <w:altName w:val="Calibri"/>
    <w:panose1 w:val="00000000000000000000"/>
    <w:charset w:val="00"/>
    <w:family w:val="modern"/>
    <w:notTrueType/>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3F090" w14:textId="77777777" w:rsidR="006C4982" w:rsidRDefault="006C4982">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A8DED4" w14:textId="77777777" w:rsidR="00302318" w:rsidRDefault="00302318" w:rsidP="00EF0195">
      <w:r>
        <w:separator/>
      </w:r>
    </w:p>
  </w:footnote>
  <w:footnote w:type="continuationSeparator" w:id="0">
    <w:p w14:paraId="1C099FA8" w14:textId="77777777" w:rsidR="00302318" w:rsidRDefault="00302318" w:rsidP="00EF0195">
      <w:r>
        <w:continuationSeparator/>
      </w:r>
    </w:p>
  </w:footnote>
  <w:footnote w:type="continuationNotice" w:id="1">
    <w:p w14:paraId="56E83A54" w14:textId="77777777" w:rsidR="00302318" w:rsidRDefault="0030231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34C09"/>
    <w:multiLevelType w:val="multilevel"/>
    <w:tmpl w:val="B85878D2"/>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360" w:hanging="360"/>
      </w:pPr>
      <w:rPr>
        <w:rFonts w:ascii="Times New Roman" w:eastAsia="Calibr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882002"/>
    <w:multiLevelType w:val="multilevel"/>
    <w:tmpl w:val="B85878D2"/>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360" w:hanging="360"/>
      </w:pPr>
      <w:rPr>
        <w:rFonts w:ascii="Times New Roman" w:eastAsia="Calibr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F96D2A"/>
    <w:multiLevelType w:val="multilevel"/>
    <w:tmpl w:val="B85878D2"/>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360" w:hanging="360"/>
      </w:pPr>
      <w:rPr>
        <w:rFonts w:ascii="Times New Roman" w:eastAsia="Calibr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A0515B"/>
    <w:multiLevelType w:val="multilevel"/>
    <w:tmpl w:val="B85878D2"/>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360" w:hanging="360"/>
      </w:pPr>
      <w:rPr>
        <w:rFonts w:ascii="Times New Roman" w:eastAsia="Calibr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7F462F"/>
    <w:multiLevelType w:val="multilevel"/>
    <w:tmpl w:val="B85878D2"/>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360" w:hanging="360"/>
      </w:pPr>
      <w:rPr>
        <w:rFonts w:ascii="Times New Roman" w:eastAsia="Calibr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0F2C19"/>
    <w:multiLevelType w:val="hybridMultilevel"/>
    <w:tmpl w:val="C91CF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4F39B3"/>
    <w:multiLevelType w:val="hybridMultilevel"/>
    <w:tmpl w:val="892E2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552730"/>
    <w:multiLevelType w:val="hybridMultilevel"/>
    <w:tmpl w:val="343E9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543FBD"/>
    <w:multiLevelType w:val="multilevel"/>
    <w:tmpl w:val="B85878D2"/>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360" w:hanging="360"/>
      </w:pPr>
      <w:rPr>
        <w:rFonts w:ascii="Times New Roman" w:eastAsia="Calibr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E76277"/>
    <w:multiLevelType w:val="hybridMultilevel"/>
    <w:tmpl w:val="6E44C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B577AD"/>
    <w:multiLevelType w:val="hybridMultilevel"/>
    <w:tmpl w:val="C4101D4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1" w15:restartNumberingAfterBreak="0">
    <w:nsid w:val="19EE6CD5"/>
    <w:multiLevelType w:val="multilevel"/>
    <w:tmpl w:val="B85878D2"/>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360" w:hanging="360"/>
      </w:pPr>
      <w:rPr>
        <w:rFonts w:ascii="Times New Roman" w:eastAsia="Calibr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CA4187"/>
    <w:multiLevelType w:val="multilevel"/>
    <w:tmpl w:val="B85878D2"/>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360" w:hanging="360"/>
      </w:pPr>
      <w:rPr>
        <w:rFonts w:ascii="Times New Roman" w:eastAsia="Calibr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DD1843"/>
    <w:multiLevelType w:val="multilevel"/>
    <w:tmpl w:val="B85878D2"/>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360" w:hanging="360"/>
      </w:pPr>
      <w:rPr>
        <w:rFonts w:ascii="Times New Roman" w:eastAsia="Calibr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BD7097"/>
    <w:multiLevelType w:val="multilevel"/>
    <w:tmpl w:val="B85878D2"/>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360" w:hanging="360"/>
      </w:pPr>
      <w:rPr>
        <w:rFonts w:ascii="Times New Roman" w:eastAsia="Calibr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1A4AEE"/>
    <w:multiLevelType w:val="multilevel"/>
    <w:tmpl w:val="B85878D2"/>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360" w:hanging="360"/>
      </w:pPr>
      <w:rPr>
        <w:rFonts w:ascii="Times New Roman" w:eastAsia="Calibr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FF1234"/>
    <w:multiLevelType w:val="multilevel"/>
    <w:tmpl w:val="B85878D2"/>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360" w:hanging="360"/>
      </w:pPr>
      <w:rPr>
        <w:rFonts w:ascii="Times New Roman" w:eastAsia="Calibr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C13151F"/>
    <w:multiLevelType w:val="multilevel"/>
    <w:tmpl w:val="B85878D2"/>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360" w:hanging="360"/>
      </w:pPr>
      <w:rPr>
        <w:rFonts w:ascii="Times New Roman" w:eastAsia="Calibr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C5C7527"/>
    <w:multiLevelType w:val="multilevel"/>
    <w:tmpl w:val="B85878D2"/>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360" w:hanging="360"/>
      </w:pPr>
      <w:rPr>
        <w:rFonts w:ascii="Times New Roman" w:eastAsia="Calibr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CD22E38"/>
    <w:multiLevelType w:val="multilevel"/>
    <w:tmpl w:val="B85878D2"/>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360" w:hanging="360"/>
      </w:pPr>
      <w:rPr>
        <w:rFonts w:ascii="Times New Roman" w:eastAsia="Calibr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D961170"/>
    <w:multiLevelType w:val="multilevel"/>
    <w:tmpl w:val="B85878D2"/>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360" w:hanging="360"/>
      </w:pPr>
      <w:rPr>
        <w:rFonts w:ascii="Times New Roman" w:eastAsia="Calibr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DBE1750"/>
    <w:multiLevelType w:val="multilevel"/>
    <w:tmpl w:val="B85878D2"/>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360" w:hanging="360"/>
      </w:pPr>
      <w:rPr>
        <w:rFonts w:ascii="Times New Roman" w:eastAsia="Calibr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2EE1655"/>
    <w:multiLevelType w:val="multilevel"/>
    <w:tmpl w:val="B85878D2"/>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360" w:hanging="360"/>
      </w:pPr>
      <w:rPr>
        <w:rFonts w:ascii="Times New Roman" w:eastAsia="Calibr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3015E4C"/>
    <w:multiLevelType w:val="multilevel"/>
    <w:tmpl w:val="B85878D2"/>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360" w:hanging="360"/>
      </w:pPr>
      <w:rPr>
        <w:rFonts w:ascii="Times New Roman" w:eastAsia="Calibr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54303C5"/>
    <w:multiLevelType w:val="multilevel"/>
    <w:tmpl w:val="B85878D2"/>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360" w:hanging="360"/>
      </w:pPr>
      <w:rPr>
        <w:rFonts w:ascii="Times New Roman" w:eastAsia="Calibr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D384A1D"/>
    <w:multiLevelType w:val="multilevel"/>
    <w:tmpl w:val="B85878D2"/>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360" w:hanging="360"/>
      </w:pPr>
      <w:rPr>
        <w:rFonts w:ascii="Times New Roman" w:eastAsia="Calibr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B4A18F9"/>
    <w:multiLevelType w:val="multilevel"/>
    <w:tmpl w:val="B85878D2"/>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360" w:hanging="360"/>
      </w:pPr>
      <w:rPr>
        <w:rFonts w:ascii="Times New Roman" w:eastAsia="Calibr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23201EE"/>
    <w:multiLevelType w:val="multilevel"/>
    <w:tmpl w:val="B85878D2"/>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360" w:hanging="360"/>
      </w:pPr>
      <w:rPr>
        <w:rFonts w:ascii="Times New Roman" w:eastAsia="Calibr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2670EED"/>
    <w:multiLevelType w:val="multilevel"/>
    <w:tmpl w:val="B85878D2"/>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360" w:hanging="360"/>
      </w:pPr>
      <w:rPr>
        <w:rFonts w:ascii="Times New Roman" w:eastAsia="Calibr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26B248D"/>
    <w:multiLevelType w:val="hybridMultilevel"/>
    <w:tmpl w:val="E7568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8A2DC6"/>
    <w:multiLevelType w:val="multilevel"/>
    <w:tmpl w:val="B85878D2"/>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360" w:hanging="360"/>
      </w:pPr>
      <w:rPr>
        <w:rFonts w:ascii="Times New Roman" w:eastAsia="Calibr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5527D1"/>
    <w:multiLevelType w:val="multilevel"/>
    <w:tmpl w:val="B85878D2"/>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360" w:hanging="360"/>
      </w:pPr>
      <w:rPr>
        <w:rFonts w:ascii="Times New Roman" w:eastAsia="Calibr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A7C0B23"/>
    <w:multiLevelType w:val="multilevel"/>
    <w:tmpl w:val="B85878D2"/>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360" w:hanging="360"/>
      </w:pPr>
      <w:rPr>
        <w:rFonts w:ascii="Times New Roman" w:eastAsia="Calibr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0881086"/>
    <w:multiLevelType w:val="multilevel"/>
    <w:tmpl w:val="B85878D2"/>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360" w:hanging="360"/>
      </w:pPr>
      <w:rPr>
        <w:rFonts w:ascii="Times New Roman" w:eastAsia="Calibr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12D538E"/>
    <w:multiLevelType w:val="hybridMultilevel"/>
    <w:tmpl w:val="5330F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C9149A"/>
    <w:multiLevelType w:val="multilevel"/>
    <w:tmpl w:val="B85878D2"/>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360" w:hanging="360"/>
      </w:pPr>
      <w:rPr>
        <w:rFonts w:ascii="Times New Roman" w:eastAsia="Calibr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7AA2272"/>
    <w:multiLevelType w:val="multilevel"/>
    <w:tmpl w:val="6E60E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AF34B76"/>
    <w:multiLevelType w:val="multilevel"/>
    <w:tmpl w:val="B85878D2"/>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360" w:hanging="360"/>
      </w:pPr>
      <w:rPr>
        <w:rFonts w:ascii="Times New Roman" w:eastAsia="Calibr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B2665DE"/>
    <w:multiLevelType w:val="multilevel"/>
    <w:tmpl w:val="B85878D2"/>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360" w:hanging="360"/>
      </w:pPr>
      <w:rPr>
        <w:rFonts w:ascii="Times New Roman" w:eastAsia="Calibr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CD44A91"/>
    <w:multiLevelType w:val="multilevel"/>
    <w:tmpl w:val="B85878D2"/>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360" w:hanging="360"/>
      </w:pPr>
      <w:rPr>
        <w:rFonts w:ascii="Times New Roman" w:eastAsia="Calibr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2654D69"/>
    <w:multiLevelType w:val="multilevel"/>
    <w:tmpl w:val="E9CE1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43B4AEA"/>
    <w:multiLevelType w:val="multilevel"/>
    <w:tmpl w:val="B85878D2"/>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360" w:hanging="360"/>
      </w:pPr>
      <w:rPr>
        <w:rFonts w:ascii="Times New Roman" w:eastAsia="Calibr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7776424"/>
    <w:multiLevelType w:val="hybridMultilevel"/>
    <w:tmpl w:val="F2DA1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33"/>
  </w:num>
  <w:num w:numId="3">
    <w:abstractNumId w:val="40"/>
  </w:num>
  <w:num w:numId="4">
    <w:abstractNumId w:val="7"/>
  </w:num>
  <w:num w:numId="5">
    <w:abstractNumId w:val="10"/>
  </w:num>
  <w:num w:numId="6">
    <w:abstractNumId w:val="6"/>
  </w:num>
  <w:num w:numId="7">
    <w:abstractNumId w:val="5"/>
  </w:num>
  <w:num w:numId="8">
    <w:abstractNumId w:val="9"/>
  </w:num>
  <w:num w:numId="9">
    <w:abstractNumId w:val="42"/>
  </w:num>
  <w:num w:numId="10">
    <w:abstractNumId w:val="3"/>
  </w:num>
  <w:num w:numId="11">
    <w:abstractNumId w:val="0"/>
  </w:num>
  <w:num w:numId="12">
    <w:abstractNumId w:val="22"/>
  </w:num>
  <w:num w:numId="13">
    <w:abstractNumId w:val="14"/>
  </w:num>
  <w:num w:numId="14">
    <w:abstractNumId w:val="1"/>
  </w:num>
  <w:num w:numId="15">
    <w:abstractNumId w:val="24"/>
  </w:num>
  <w:num w:numId="16">
    <w:abstractNumId w:val="23"/>
  </w:num>
  <w:num w:numId="17">
    <w:abstractNumId w:val="2"/>
  </w:num>
  <w:num w:numId="18">
    <w:abstractNumId w:val="31"/>
  </w:num>
  <w:num w:numId="19">
    <w:abstractNumId w:val="19"/>
  </w:num>
  <w:num w:numId="20">
    <w:abstractNumId w:val="35"/>
  </w:num>
  <w:num w:numId="21">
    <w:abstractNumId w:val="20"/>
  </w:num>
  <w:num w:numId="22">
    <w:abstractNumId w:val="4"/>
  </w:num>
  <w:num w:numId="23">
    <w:abstractNumId w:val="39"/>
  </w:num>
  <w:num w:numId="24">
    <w:abstractNumId w:val="32"/>
  </w:num>
  <w:num w:numId="25">
    <w:abstractNumId w:val="38"/>
  </w:num>
  <w:num w:numId="26">
    <w:abstractNumId w:val="13"/>
  </w:num>
  <w:num w:numId="27">
    <w:abstractNumId w:val="11"/>
  </w:num>
  <w:num w:numId="28">
    <w:abstractNumId w:val="18"/>
  </w:num>
  <w:num w:numId="29">
    <w:abstractNumId w:val="12"/>
  </w:num>
  <w:num w:numId="30">
    <w:abstractNumId w:val="27"/>
  </w:num>
  <w:num w:numId="31">
    <w:abstractNumId w:val="21"/>
  </w:num>
  <w:num w:numId="32">
    <w:abstractNumId w:val="8"/>
  </w:num>
  <w:num w:numId="33">
    <w:abstractNumId w:val="37"/>
  </w:num>
  <w:num w:numId="34">
    <w:abstractNumId w:val="15"/>
  </w:num>
  <w:num w:numId="35">
    <w:abstractNumId w:val="26"/>
  </w:num>
  <w:num w:numId="36">
    <w:abstractNumId w:val="25"/>
  </w:num>
  <w:num w:numId="37">
    <w:abstractNumId w:val="17"/>
  </w:num>
  <w:num w:numId="38">
    <w:abstractNumId w:val="28"/>
  </w:num>
  <w:num w:numId="39">
    <w:abstractNumId w:val="30"/>
  </w:num>
  <w:num w:numId="40">
    <w:abstractNumId w:val="16"/>
  </w:num>
  <w:num w:numId="41">
    <w:abstractNumId w:val="41"/>
  </w:num>
  <w:num w:numId="42">
    <w:abstractNumId w:val="29"/>
  </w:num>
  <w:num w:numId="43">
    <w:abstractNumId w:val="3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195"/>
    <w:rsid w:val="000035E3"/>
    <w:rsid w:val="000546D3"/>
    <w:rsid w:val="00097C83"/>
    <w:rsid w:val="000B4E72"/>
    <w:rsid w:val="000E1E6F"/>
    <w:rsid w:val="001065B6"/>
    <w:rsid w:val="00111BB7"/>
    <w:rsid w:val="00116431"/>
    <w:rsid w:val="001342EC"/>
    <w:rsid w:val="001357DE"/>
    <w:rsid w:val="0014395E"/>
    <w:rsid w:val="00165038"/>
    <w:rsid w:val="00172B97"/>
    <w:rsid w:val="00181D64"/>
    <w:rsid w:val="001B2005"/>
    <w:rsid w:val="001E602E"/>
    <w:rsid w:val="0029604D"/>
    <w:rsid w:val="002A4EEB"/>
    <w:rsid w:val="002B2D95"/>
    <w:rsid w:val="002E2AAA"/>
    <w:rsid w:val="00302318"/>
    <w:rsid w:val="0031520D"/>
    <w:rsid w:val="00320CA0"/>
    <w:rsid w:val="003346AB"/>
    <w:rsid w:val="00355F49"/>
    <w:rsid w:val="003E3540"/>
    <w:rsid w:val="0040340C"/>
    <w:rsid w:val="0042572D"/>
    <w:rsid w:val="00445528"/>
    <w:rsid w:val="0045462D"/>
    <w:rsid w:val="00482B9E"/>
    <w:rsid w:val="004D13EB"/>
    <w:rsid w:val="004D780F"/>
    <w:rsid w:val="004E477B"/>
    <w:rsid w:val="004E7DD5"/>
    <w:rsid w:val="00512F71"/>
    <w:rsid w:val="00543EF8"/>
    <w:rsid w:val="0059388A"/>
    <w:rsid w:val="005B3193"/>
    <w:rsid w:val="005E05CE"/>
    <w:rsid w:val="00602FDC"/>
    <w:rsid w:val="00643E77"/>
    <w:rsid w:val="00652148"/>
    <w:rsid w:val="006C446E"/>
    <w:rsid w:val="006C4982"/>
    <w:rsid w:val="006F5D66"/>
    <w:rsid w:val="00723D62"/>
    <w:rsid w:val="00793CE1"/>
    <w:rsid w:val="007B2FCC"/>
    <w:rsid w:val="007D07AD"/>
    <w:rsid w:val="007F08F8"/>
    <w:rsid w:val="00806350"/>
    <w:rsid w:val="0085399A"/>
    <w:rsid w:val="00891058"/>
    <w:rsid w:val="008D57CD"/>
    <w:rsid w:val="0090105F"/>
    <w:rsid w:val="009477D8"/>
    <w:rsid w:val="00993589"/>
    <w:rsid w:val="00993BE6"/>
    <w:rsid w:val="009E2AF0"/>
    <w:rsid w:val="009F24E1"/>
    <w:rsid w:val="009F4D43"/>
    <w:rsid w:val="00A34FFC"/>
    <w:rsid w:val="00A3799F"/>
    <w:rsid w:val="00A40188"/>
    <w:rsid w:val="00A946BF"/>
    <w:rsid w:val="00A950C6"/>
    <w:rsid w:val="00AD0C3D"/>
    <w:rsid w:val="00AE3196"/>
    <w:rsid w:val="00B71984"/>
    <w:rsid w:val="00BA00A0"/>
    <w:rsid w:val="00BA30AE"/>
    <w:rsid w:val="00BA6609"/>
    <w:rsid w:val="00BB71EF"/>
    <w:rsid w:val="00BF1655"/>
    <w:rsid w:val="00BF72CE"/>
    <w:rsid w:val="00BF77D5"/>
    <w:rsid w:val="00C01BFB"/>
    <w:rsid w:val="00C70261"/>
    <w:rsid w:val="00C80E11"/>
    <w:rsid w:val="00C86616"/>
    <w:rsid w:val="00C9401E"/>
    <w:rsid w:val="00CA1415"/>
    <w:rsid w:val="00CC2F4F"/>
    <w:rsid w:val="00CF486B"/>
    <w:rsid w:val="00D1381D"/>
    <w:rsid w:val="00D41572"/>
    <w:rsid w:val="00D71C5E"/>
    <w:rsid w:val="00DB2BA1"/>
    <w:rsid w:val="00DC6114"/>
    <w:rsid w:val="00E119FE"/>
    <w:rsid w:val="00E64F51"/>
    <w:rsid w:val="00E76659"/>
    <w:rsid w:val="00EC292C"/>
    <w:rsid w:val="00EE7EA0"/>
    <w:rsid w:val="00EF0195"/>
    <w:rsid w:val="00F2625A"/>
    <w:rsid w:val="00F278ED"/>
    <w:rsid w:val="00F5239B"/>
    <w:rsid w:val="00F73BF8"/>
    <w:rsid w:val="00FB4B3D"/>
    <w:rsid w:val="00FB5F91"/>
    <w:rsid w:val="00FB7841"/>
    <w:rsid w:val="00FC47FC"/>
    <w:rsid w:val="00FE5E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BE99C6B"/>
  <w15:chartTrackingRefBased/>
  <w15:docId w15:val="{F07F8B60-4FAC-4BF1-9C7F-6C6AB4DAE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assoon Penpals Joined" w:eastAsiaTheme="minorHAnsi" w:hAnsi="Sassoon Penpals Joined" w:cs="Calibri"/>
        <w:sz w:val="48"/>
        <w:szCs w:val="22"/>
        <w:lang w:val="en-GB" w:eastAsia="en-US" w:bidi="ar-SA"/>
        <w14:cntxtAlts/>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EF0195"/>
    <w:pPr>
      <w:widowControl w:val="0"/>
      <w:autoSpaceDE w:val="0"/>
      <w:autoSpaceDN w:val="0"/>
      <w:spacing w:after="0" w:line="240" w:lineRule="auto"/>
    </w:pPr>
    <w:rPr>
      <w:rFonts w:ascii="Calibri" w:eastAsia="Calibri" w:hAnsi="Calibri"/>
      <w:sz w:val="22"/>
      <w:lang w:eastAsia="en-GB" w:bidi="en-GB"/>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F0195"/>
    <w:rPr>
      <w:sz w:val="24"/>
      <w:szCs w:val="24"/>
    </w:rPr>
  </w:style>
  <w:style w:type="character" w:customStyle="1" w:styleId="BodyTextChar">
    <w:name w:val="Body Text Char"/>
    <w:basedOn w:val="DefaultParagraphFont"/>
    <w:link w:val="BodyText"/>
    <w:uiPriority w:val="1"/>
    <w:rsid w:val="00EF0195"/>
    <w:rPr>
      <w:rFonts w:ascii="Calibri" w:eastAsia="Calibri" w:hAnsi="Calibri"/>
      <w:sz w:val="24"/>
      <w:szCs w:val="24"/>
      <w:lang w:eastAsia="en-GB" w:bidi="en-GB"/>
      <w14:cntxtAlts w14:val="0"/>
    </w:rPr>
  </w:style>
  <w:style w:type="paragraph" w:customStyle="1" w:styleId="TableParagraph">
    <w:name w:val="Table Paragraph"/>
    <w:basedOn w:val="Normal"/>
    <w:uiPriority w:val="1"/>
    <w:qFormat/>
    <w:rsid w:val="00EF0195"/>
    <w:pPr>
      <w:ind w:left="80"/>
    </w:pPr>
  </w:style>
  <w:style w:type="paragraph" w:styleId="Header">
    <w:name w:val="header"/>
    <w:basedOn w:val="Normal"/>
    <w:link w:val="HeaderChar"/>
    <w:uiPriority w:val="99"/>
    <w:unhideWhenUsed/>
    <w:rsid w:val="00EF0195"/>
    <w:pPr>
      <w:tabs>
        <w:tab w:val="center" w:pos="4513"/>
        <w:tab w:val="right" w:pos="9026"/>
      </w:tabs>
    </w:pPr>
  </w:style>
  <w:style w:type="character" w:customStyle="1" w:styleId="HeaderChar">
    <w:name w:val="Header Char"/>
    <w:basedOn w:val="DefaultParagraphFont"/>
    <w:link w:val="Header"/>
    <w:uiPriority w:val="99"/>
    <w:rsid w:val="00EF0195"/>
    <w:rPr>
      <w:rFonts w:ascii="Calibri" w:eastAsia="Calibri" w:hAnsi="Calibri"/>
      <w:sz w:val="22"/>
      <w:lang w:eastAsia="en-GB" w:bidi="en-GB"/>
      <w14:cntxtAlts w14:val="0"/>
    </w:rPr>
  </w:style>
  <w:style w:type="paragraph" w:styleId="Footer">
    <w:name w:val="footer"/>
    <w:basedOn w:val="Normal"/>
    <w:link w:val="FooterChar"/>
    <w:uiPriority w:val="99"/>
    <w:unhideWhenUsed/>
    <w:rsid w:val="00EF0195"/>
    <w:pPr>
      <w:tabs>
        <w:tab w:val="center" w:pos="4513"/>
        <w:tab w:val="right" w:pos="9026"/>
      </w:tabs>
    </w:pPr>
  </w:style>
  <w:style w:type="character" w:customStyle="1" w:styleId="FooterChar">
    <w:name w:val="Footer Char"/>
    <w:basedOn w:val="DefaultParagraphFont"/>
    <w:link w:val="Footer"/>
    <w:uiPriority w:val="99"/>
    <w:rsid w:val="00EF0195"/>
    <w:rPr>
      <w:rFonts w:ascii="Calibri" w:eastAsia="Calibri" w:hAnsi="Calibri"/>
      <w:sz w:val="22"/>
      <w:lang w:eastAsia="en-GB" w:bidi="en-GB"/>
      <w14:cntxtAlts w14:val="0"/>
    </w:rPr>
  </w:style>
  <w:style w:type="table" w:styleId="TableGrid">
    <w:name w:val="Table Grid"/>
    <w:basedOn w:val="TableNormal"/>
    <w:uiPriority w:val="59"/>
    <w:rsid w:val="00EF0195"/>
    <w:pPr>
      <w:spacing w:after="0" w:line="240" w:lineRule="auto"/>
    </w:pPr>
    <w:rPr>
      <w:rFonts w:asciiTheme="minorHAnsi" w:hAnsiTheme="minorHAnsi" w:cstheme="minorBidi"/>
      <w:sz w:val="22"/>
      <w14:cntxtAlts w14: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0195"/>
    <w:pPr>
      <w:widowControl/>
      <w:autoSpaceDE/>
      <w:autoSpaceDN/>
      <w:spacing w:after="200" w:line="276" w:lineRule="auto"/>
      <w:ind w:left="720"/>
      <w:contextualSpacing/>
    </w:pPr>
    <w:rPr>
      <w:rFonts w:asciiTheme="minorHAnsi" w:eastAsiaTheme="minorHAnsi" w:hAnsiTheme="minorHAnsi" w:cstheme="minorBidi"/>
      <w:lang w:eastAsia="en-US" w:bidi="ar-SA"/>
    </w:rPr>
  </w:style>
  <w:style w:type="paragraph" w:styleId="BalloonText">
    <w:name w:val="Balloon Text"/>
    <w:basedOn w:val="Normal"/>
    <w:link w:val="BalloonTextChar"/>
    <w:uiPriority w:val="99"/>
    <w:semiHidden/>
    <w:unhideWhenUsed/>
    <w:rsid w:val="009F24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24E1"/>
    <w:rPr>
      <w:rFonts w:ascii="Segoe UI" w:eastAsia="Calibri" w:hAnsi="Segoe UI" w:cs="Segoe UI"/>
      <w:sz w:val="18"/>
      <w:szCs w:val="18"/>
      <w:lang w:eastAsia="en-GB" w:bidi="en-GB"/>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gov.uk/guidance/pe-and-sport-premium-for-primary-schools"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91a42b4-232a-4de0-a294-44d2ded133d1">
      <Terms xmlns="http://schemas.microsoft.com/office/infopath/2007/PartnerControls"/>
    </lcf76f155ced4ddcb4097134ff3c332f>
    <TaxCatchAll xmlns="cfa864ee-8a04-40da-97c9-9174f26424e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FCC929A2638854A8D3FB2E97324E22D" ma:contentTypeVersion="16" ma:contentTypeDescription="Create a new document." ma:contentTypeScope="" ma:versionID="9c96439f630ac8c16c1951caaddfbcdb">
  <xsd:schema xmlns:xsd="http://www.w3.org/2001/XMLSchema" xmlns:xs="http://www.w3.org/2001/XMLSchema" xmlns:p="http://schemas.microsoft.com/office/2006/metadata/properties" xmlns:ns2="cfa864ee-8a04-40da-97c9-9174f26424e6" xmlns:ns3="991a42b4-232a-4de0-a294-44d2ded133d1" targetNamespace="http://schemas.microsoft.com/office/2006/metadata/properties" ma:root="true" ma:fieldsID="1f2d0ea27a303617d37884db6eae20ff" ns2:_="" ns3:_="">
    <xsd:import namespace="cfa864ee-8a04-40da-97c9-9174f26424e6"/>
    <xsd:import namespace="991a42b4-232a-4de0-a294-44d2ded133d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a864ee-8a04-40da-97c9-9174f26424e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257d223-4006-4be0-9b90-babead009e5a}" ma:internalName="TaxCatchAll" ma:showField="CatchAllData" ma:web="cfa864ee-8a04-40da-97c9-9174f26424e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91a42b4-232a-4de0-a294-44d2ded133d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53e214b-f9f4-4d96-b4d6-e94618d06fd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8CDBA4-ABAF-4949-A57F-98F5DCA789CE}">
  <ds:schemaRefs>
    <ds:schemaRef ds:uri="http://schemas.microsoft.com/office/2006/metadata/properties"/>
    <ds:schemaRef ds:uri="http://schemas.microsoft.com/office/infopath/2007/PartnerControls"/>
    <ds:schemaRef ds:uri="http://schemas.microsoft.com/office/2006/documentManagement/types"/>
    <ds:schemaRef ds:uri="cfa864ee-8a04-40da-97c9-9174f26424e6"/>
    <ds:schemaRef ds:uri="http://purl.org/dc/dcmitype/"/>
    <ds:schemaRef ds:uri="http://purl.org/dc/terms/"/>
    <ds:schemaRef ds:uri="http://purl.org/dc/elements/1.1/"/>
    <ds:schemaRef ds:uri="http://schemas.openxmlformats.org/package/2006/metadata/core-properties"/>
    <ds:schemaRef ds:uri="991a42b4-232a-4de0-a294-44d2ded133d1"/>
    <ds:schemaRef ds:uri="http://www.w3.org/XML/1998/namespace"/>
  </ds:schemaRefs>
</ds:datastoreItem>
</file>

<file path=customXml/itemProps2.xml><?xml version="1.0" encoding="utf-8"?>
<ds:datastoreItem xmlns:ds="http://schemas.openxmlformats.org/officeDocument/2006/customXml" ds:itemID="{DA7EE772-5E8B-4AA8-B201-8095752B52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a864ee-8a04-40da-97c9-9174f26424e6"/>
    <ds:schemaRef ds:uri="991a42b4-232a-4de0-a294-44d2ded133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44F7B6-D7EC-4643-A77A-2E25EBD731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11</Pages>
  <Words>2704</Words>
  <Characters>15415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St Thomas Cantilupe</Company>
  <LinksUpToDate>false</LinksUpToDate>
  <CharactersWithSpaces>18083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Hudson</dc:creator>
  <cp:keywords/>
  <dc:description/>
  <cp:lastModifiedBy>Sarah Bent</cp:lastModifiedBy>
  <cp:revision>5</cp:revision>
  <cp:lastPrinted>2022-09-26T16:58:00Z</cp:lastPrinted>
  <dcterms:created xsi:type="dcterms:W3CDTF">2022-09-21T16:08:00Z</dcterms:created>
  <dcterms:modified xsi:type="dcterms:W3CDTF">2022-09-30T16:02:00Z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0x0101005FCC929A2638854A8D3FB2E97324E22D</vt:lpwstr>
  </property>
  <property fmtid="{D5CDD505-2E9C-101B-9397-08002B2CF9AE}" pid="3" name="MediaServiceImageTags">
    <vt:lpwstr/>
  </property>
</Properties>
</file>